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3F" w:rsidRDefault="0012753F">
      <w:pPr>
        <w:pStyle w:val="ConsPlusTitlePage"/>
      </w:pPr>
    </w:p>
    <w:p w:rsidR="0012753F" w:rsidRDefault="0012753F">
      <w:pPr>
        <w:pStyle w:val="ConsPlusNormal"/>
        <w:jc w:val="both"/>
        <w:outlineLvl w:val="0"/>
      </w:pPr>
    </w:p>
    <w:p w:rsidR="0012753F" w:rsidRDefault="0012753F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августа 2013 г. N 29234</w:t>
      </w:r>
    </w:p>
    <w:p w:rsidR="0012753F" w:rsidRDefault="00127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53F" w:rsidRDefault="0012753F">
      <w:pPr>
        <w:pStyle w:val="ConsPlusNormal"/>
      </w:pPr>
    </w:p>
    <w:p w:rsidR="0012753F" w:rsidRDefault="0012753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753F" w:rsidRDefault="0012753F">
      <w:pPr>
        <w:pStyle w:val="ConsPlusTitle"/>
        <w:jc w:val="center"/>
      </w:pPr>
    </w:p>
    <w:p w:rsidR="0012753F" w:rsidRDefault="0012753F">
      <w:pPr>
        <w:pStyle w:val="ConsPlusTitle"/>
        <w:jc w:val="center"/>
      </w:pPr>
      <w:r>
        <w:t>ПРИКАЗ</w:t>
      </w:r>
    </w:p>
    <w:p w:rsidR="0012753F" w:rsidRDefault="0012753F">
      <w:pPr>
        <w:pStyle w:val="ConsPlusTitle"/>
        <w:jc w:val="center"/>
      </w:pPr>
      <w:r>
        <w:t>от 28 июня 2013 г. N 491</w:t>
      </w:r>
    </w:p>
    <w:p w:rsidR="0012753F" w:rsidRDefault="0012753F">
      <w:pPr>
        <w:pStyle w:val="ConsPlusTitle"/>
        <w:jc w:val="center"/>
      </w:pPr>
    </w:p>
    <w:p w:rsidR="0012753F" w:rsidRDefault="0012753F">
      <w:pPr>
        <w:pStyle w:val="ConsPlusTitle"/>
        <w:jc w:val="center"/>
      </w:pPr>
      <w:r>
        <w:t>ОБ УТВЕРЖДЕНИИ ПОРЯДКА</w:t>
      </w:r>
    </w:p>
    <w:p w:rsidR="0012753F" w:rsidRDefault="0012753F">
      <w:pPr>
        <w:pStyle w:val="ConsPlusTitle"/>
        <w:jc w:val="center"/>
      </w:pPr>
      <w:r>
        <w:t>АККРЕДИТАЦИИ ГРАЖДАН В КАЧЕСТВЕ ОБЩЕСТВЕННЫХ</w:t>
      </w:r>
    </w:p>
    <w:p w:rsidR="0012753F" w:rsidRDefault="0012753F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12753F" w:rsidRDefault="0012753F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2753F" w:rsidRDefault="0012753F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12753F" w:rsidRDefault="0012753F">
      <w:pPr>
        <w:pStyle w:val="ConsPlusTitle"/>
        <w:jc w:val="center"/>
      </w:pPr>
      <w:r>
        <w:t>ШКОЛЬНИКОВ И ОЛИМПИАД ШКОЛЬНИКОВ</w:t>
      </w:r>
    </w:p>
    <w:p w:rsidR="0012753F" w:rsidRDefault="00127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27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19.05.2014 </w:t>
            </w:r>
            <w:hyperlink r:id="rId4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6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53F" w:rsidRDefault="0012753F">
      <w:pPr>
        <w:pStyle w:val="ConsPlusNormal"/>
        <w:jc w:val="center"/>
      </w:pPr>
    </w:p>
    <w:p w:rsidR="0012753F" w:rsidRDefault="0012753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8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jc w:val="right"/>
      </w:pPr>
      <w:r>
        <w:t>Министр</w:t>
      </w:r>
    </w:p>
    <w:p w:rsidR="0012753F" w:rsidRDefault="0012753F">
      <w:pPr>
        <w:pStyle w:val="ConsPlusNormal"/>
        <w:jc w:val="right"/>
      </w:pPr>
      <w:r>
        <w:t>Д.ЛИВАНОВ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jc w:val="right"/>
        <w:outlineLvl w:val="0"/>
      </w:pPr>
      <w:r>
        <w:t>Приложение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Title"/>
        <w:jc w:val="center"/>
      </w:pPr>
      <w:bookmarkStart w:id="1" w:name="P33"/>
      <w:bookmarkEnd w:id="1"/>
      <w:r>
        <w:t>ПОРЯДОК</w:t>
      </w:r>
    </w:p>
    <w:p w:rsidR="0012753F" w:rsidRDefault="0012753F">
      <w:pPr>
        <w:pStyle w:val="ConsPlusTitle"/>
        <w:jc w:val="center"/>
      </w:pPr>
      <w:r>
        <w:t>АККРЕДИТАЦИИ ГРАЖДАН В КАЧЕСТВЕ ОБЩЕСТВЕННЫХ</w:t>
      </w:r>
    </w:p>
    <w:p w:rsidR="0012753F" w:rsidRDefault="0012753F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12753F" w:rsidRDefault="0012753F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2753F" w:rsidRDefault="0012753F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12753F" w:rsidRDefault="0012753F">
      <w:pPr>
        <w:pStyle w:val="ConsPlusTitle"/>
        <w:jc w:val="center"/>
      </w:pPr>
      <w:r>
        <w:t>ШКОЛЬНИКОВ И ОЛИМПИАД ШКОЛЬНИКОВ</w:t>
      </w:r>
    </w:p>
    <w:p w:rsidR="0012753F" w:rsidRDefault="00127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27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19.05.2014 </w:t>
            </w:r>
            <w:hyperlink r:id="rId10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1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12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3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5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&lt;1&gt;</w:t>
      </w:r>
      <w:hyperlink r:id="rId16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  <w: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 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12753F" w:rsidRDefault="0012753F">
      <w:pPr>
        <w:pStyle w:val="ConsPlusNormal"/>
        <w:jc w:val="both"/>
      </w:pPr>
      <w:r>
        <w:t xml:space="preserve">(п. 2 в ред. </w:t>
      </w:r>
      <w:hyperlink r:id="rId17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8" w:history="1">
        <w:proofErr w:type="spellStart"/>
        <w:r>
          <w:rPr>
            <w:color w:val="0000FF"/>
          </w:rPr>
          <w:t>Приказ</w:t>
        </w:r>
      </w:hyperlink>
      <w:r>
        <w:t>Минобрнауки</w:t>
      </w:r>
      <w:proofErr w:type="spellEnd"/>
      <w:r>
        <w:t xml:space="preserve"> России от 19.05.2014 N 552.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12753F" w:rsidRDefault="0012753F">
      <w:pPr>
        <w:pStyle w:val="ConsPlusNormal"/>
        <w:jc w:val="both"/>
      </w:pPr>
      <w:r>
        <w:t xml:space="preserve">(п. 5 в ред. </w:t>
      </w:r>
      <w:hyperlink r:id="rId19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lastRenderedPageBreak/>
        <w:t>6. Аккредитацию граждан в качестве общественных наблюдателей осуществляют: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20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19.05.2014 N 552)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proofErr w:type="spellStart"/>
        <w:r>
          <w:rPr>
            <w:color w:val="0000FF"/>
          </w:rPr>
          <w:t>Приказ</w:t>
        </w:r>
      </w:hyperlink>
      <w:r>
        <w:t>Минобрнауки</w:t>
      </w:r>
      <w:proofErr w:type="spellEnd"/>
      <w:r>
        <w:t xml:space="preserve"> России от 06.04.2017 N 312.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12753F" w:rsidRDefault="0012753F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12753F" w:rsidRDefault="0012753F">
      <w:pPr>
        <w:pStyle w:val="ConsPlusNormal"/>
        <w:jc w:val="both"/>
      </w:pPr>
      <w:r>
        <w:t xml:space="preserve">(п. 7 в ред. </w:t>
      </w:r>
      <w:hyperlink r:id="rId22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lastRenderedPageBreak/>
        <w:t>Заявление об аккредитации гражданина в качестве общественного наблюдателя при проведении ВсОШ и олимпиад подается не позднее чем за две недели до даты проведения 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12753F" w:rsidRDefault="0012753F">
      <w:pPr>
        <w:pStyle w:val="ConsPlusNormal"/>
        <w:jc w:val="both"/>
      </w:pPr>
      <w:r>
        <w:t xml:space="preserve">(п. 8 в ред. </w:t>
      </w:r>
      <w:hyperlink r:id="rId23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12753F" w:rsidRDefault="0012753F">
      <w:pPr>
        <w:pStyle w:val="ConsPlusNormal"/>
        <w:jc w:val="both"/>
      </w:pPr>
      <w:r>
        <w:t xml:space="preserve">(п. 9 в ред. </w:t>
      </w:r>
      <w:hyperlink r:id="rId24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26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12753F" w:rsidRDefault="0012753F">
      <w:pPr>
        <w:pStyle w:val="ConsPlusNormal"/>
        <w:jc w:val="both"/>
      </w:pPr>
      <w:r>
        <w:t xml:space="preserve">(п. 11 в ред. </w:t>
      </w:r>
      <w:hyperlink r:id="rId27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12753F" w:rsidRDefault="0012753F">
      <w:pPr>
        <w:pStyle w:val="ConsPlusNormal"/>
        <w:jc w:val="both"/>
      </w:pPr>
      <w:r>
        <w:lastRenderedPageBreak/>
        <w:t xml:space="preserve">(в ред. </w:t>
      </w:r>
      <w:hyperlink r:id="rId29" w:history="1">
        <w:proofErr w:type="spellStart"/>
        <w:r>
          <w:rPr>
            <w:color w:val="0000FF"/>
          </w:rPr>
          <w:t>Приказа</w:t>
        </w:r>
      </w:hyperlink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/>
    <w:sectPr w:rsidR="00951C8B" w:rsidSect="0035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753F"/>
    <w:rsid w:val="0012753F"/>
    <w:rsid w:val="003F4BF5"/>
    <w:rsid w:val="00721746"/>
    <w:rsid w:val="00951C8B"/>
    <w:rsid w:val="00B0224D"/>
    <w:rsid w:val="00B54E8F"/>
    <w:rsid w:val="00CB65AB"/>
    <w:rsid w:val="00E0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F449CF198E4A8EDE4D8EB0C11BA80203BA9A8C5701BD596244009454A87DA5F3C0393906D54043399BDBEC6E1647AFFD3AB759399FD0CF05F" TargetMode="External"/><Relationship Id="rId13" Type="http://schemas.openxmlformats.org/officeDocument/2006/relationships/hyperlink" Target="consultantplus://offline/ref=32EDF449CF198E4A8EDE4D8EB0C11BA80303B69F8B5001BD596244009454A87DA5F3C0393907D54345399BDBEC6E1647AFFD3AB759399FD0CF05F" TargetMode="External"/><Relationship Id="rId18" Type="http://schemas.openxmlformats.org/officeDocument/2006/relationships/hyperlink" Target="consultantplus://offline/ref=32EDF449CF198E4A8EDE4D8EB0C11BA80005BD9C8C5301BD596244009454A87DA5F3C0393907D54241399BDBEC6E1647AFFD3AB759399FD0CF05F" TargetMode="External"/><Relationship Id="rId26" Type="http://schemas.openxmlformats.org/officeDocument/2006/relationships/hyperlink" Target="consultantplus://offline/ref=32EDF449CF198E4A8EDE4D8EB0C11BA80004BA92895401BD596244009454A87DA5F3C0393907D54341399BDBEC6E1647AFFD3AB759399FD0CF0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EDF449CF198E4A8EDE4D8EB0C11BA80302B899895301BD596244009454A87DA5F3C0393907D54340399BDBEC6E1647AFFD3AB759399FD0CF05F" TargetMode="External"/><Relationship Id="rId7" Type="http://schemas.openxmlformats.org/officeDocument/2006/relationships/hyperlink" Target="consultantplus://offline/ref=32EDF449CF198E4A8EDE4D8EB0C11BA80203BA9A8C5701BD596244009454A87DA5F3C0393907DD434F399BDBEC6E1647AFFD3AB759399FD0CF05F" TargetMode="External"/><Relationship Id="rId12" Type="http://schemas.openxmlformats.org/officeDocument/2006/relationships/hyperlink" Target="consultantplus://offline/ref=32EDF449CF198E4A8EDE4D8EB0C11BA80302B899895301BD596244009454A87DA5F3C0393907D54240399BDBEC6E1647AFFD3AB759399FD0CF05F" TargetMode="External"/><Relationship Id="rId17" Type="http://schemas.openxmlformats.org/officeDocument/2006/relationships/hyperlink" Target="consultantplus://offline/ref=32EDF449CF198E4A8EDE4D8EB0C11BA80302B899895301BD596244009454A87DA5F3C0393907D54347399BDBEC6E1647AFFD3AB759399FD0CF05F" TargetMode="External"/><Relationship Id="rId25" Type="http://schemas.openxmlformats.org/officeDocument/2006/relationships/hyperlink" Target="consultantplus://offline/ref=32EDF449CF198E4A8EDE4D8EB0C11BA80203BF9F885301BD596244009454A87DA5F3C0393907D74B43399BDBEC6E1647AFFD3AB759399FD0CF0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EDF449CF198E4A8EDE4D8EB0C11BA80203BA9A8C5701BD596244009454A87DA5F3C0393906D54043399BDBEC6E1647AFFD3AB759399FD0CF05F" TargetMode="External"/><Relationship Id="rId20" Type="http://schemas.openxmlformats.org/officeDocument/2006/relationships/hyperlink" Target="consultantplus://offline/ref=32EDF449CF198E4A8EDE4D8EB0C11BA80005BD9C8C5301BD596244009454A87DA5F3C0393907D5424E399BDBEC6E1647AFFD3AB759399FD0CF05F" TargetMode="External"/><Relationship Id="rId29" Type="http://schemas.openxmlformats.org/officeDocument/2006/relationships/hyperlink" Target="consultantplus://offline/ref=32EDF449CF198E4A8EDE4D8EB0C11BA80004BA92895401BD596244009454A87DA5F3C0393907D54046399BDBEC6E1647AFFD3AB759399FD0CF0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DF449CF198E4A8EDE4D8EB0C11BA80302B899895301BD596244009454A87DA5F3C0393907D54240399BDBEC6E1647AFFD3AB759399FD0CF05F" TargetMode="External"/><Relationship Id="rId11" Type="http://schemas.openxmlformats.org/officeDocument/2006/relationships/hyperlink" Target="consultantplus://offline/ref=32EDF449CF198E4A8EDE4D8EB0C11BA80004BA92895401BD596244009454A87DA5F3C0393907D54346399BDBEC6E1647AFFD3AB759399FD0CF05F" TargetMode="External"/><Relationship Id="rId24" Type="http://schemas.openxmlformats.org/officeDocument/2006/relationships/hyperlink" Target="consultantplus://offline/ref=32EDF449CF198E4A8EDE4D8EB0C11BA80004BA92895401BD596244009454A87DA5F3C0393907D54345399BDBEC6E1647AFFD3AB759399FD0CF05F" TargetMode="External"/><Relationship Id="rId5" Type="http://schemas.openxmlformats.org/officeDocument/2006/relationships/hyperlink" Target="consultantplus://offline/ref=32EDF449CF198E4A8EDE4D8EB0C11BA80004BA92895401BD596244009454A87DA5F3C0393907D54240399BDBEC6E1647AFFD3AB759399FD0CF05F" TargetMode="External"/><Relationship Id="rId15" Type="http://schemas.openxmlformats.org/officeDocument/2006/relationships/hyperlink" Target="consultantplus://offline/ref=32EDF449CF198E4A8EDE4D8EB0C11BA80202BE9D8D5901BD596244009454A87DA5F3C0393907D54347399BDBEC6E1647AFFD3AB759399FD0CF05F" TargetMode="External"/><Relationship Id="rId23" Type="http://schemas.openxmlformats.org/officeDocument/2006/relationships/hyperlink" Target="consultantplus://offline/ref=32EDF449CF198E4A8EDE4D8EB0C11BA80302B899895301BD596244009454A87DA5F3C0393907D54041399BDBEC6E1647AFFD3AB759399FD0CF05F" TargetMode="External"/><Relationship Id="rId28" Type="http://schemas.openxmlformats.org/officeDocument/2006/relationships/hyperlink" Target="consultantplus://offline/ref=32EDF449CF198E4A8EDE4D8EB0C11BA80203BF9F885301BD596244009454A87DA5F3C0393907D74B43399BDBEC6E1647AFFD3AB759399FD0CF05F" TargetMode="External"/><Relationship Id="rId10" Type="http://schemas.openxmlformats.org/officeDocument/2006/relationships/hyperlink" Target="consultantplus://offline/ref=32EDF449CF198E4A8EDE4D8EB0C11BA80005BD9C8C5301BD596244009454A87DA5F3C0393907D54240399BDBEC6E1647AFFD3AB759399FD0CF05F" TargetMode="External"/><Relationship Id="rId19" Type="http://schemas.openxmlformats.org/officeDocument/2006/relationships/hyperlink" Target="consultantplus://offline/ref=32EDF449CF198E4A8EDE4D8EB0C11BA80302B899895301BD596244009454A87DA5F3C0393907D54345399BDBEC6E1647AFFD3AB759399FD0CF05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32EDF449CF198E4A8EDE4D8EB0C11BA80005BD9C8C5301BD596244009454A87DA5F3C0393907D54240399BDBEC6E1647AFFD3AB759399FD0CF05F" TargetMode="External"/><Relationship Id="rId9" Type="http://schemas.openxmlformats.org/officeDocument/2006/relationships/hyperlink" Target="consultantplus://offline/ref=32EDF449CF198E4A8EDE4D8EB0C11BA80001BE92885101BD596244009454A87DB7F398353803CB43442CCD8AA9C303F" TargetMode="External"/><Relationship Id="rId14" Type="http://schemas.openxmlformats.org/officeDocument/2006/relationships/hyperlink" Target="consultantplus://offline/ref=32EDF449CF198E4A8EDE4D8EB0C11BA80004BA988F5801BD596244009454A87DA5F3C0393907D5434E399BDBEC6E1647AFFD3AB759399FD0CF05F" TargetMode="External"/><Relationship Id="rId22" Type="http://schemas.openxmlformats.org/officeDocument/2006/relationships/hyperlink" Target="consultantplus://offline/ref=32EDF449CF198E4A8EDE4D8EB0C11BA80302B899895301BD596244009454A87DA5F3C0393907D54341399BDBEC6E1647AFFD3AB759399FD0CF05F" TargetMode="External"/><Relationship Id="rId27" Type="http://schemas.openxmlformats.org/officeDocument/2006/relationships/hyperlink" Target="consultantplus://offline/ref=32EDF449CF198E4A8EDE4D8EB0C11BA80302B899895301BD596244009454A87DA5F3C0393907D5404F399BDBEC6E1647AFFD3AB759399FD0CF05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Заместитель директор</cp:lastModifiedBy>
  <cp:revision>2</cp:revision>
  <dcterms:created xsi:type="dcterms:W3CDTF">2024-12-14T09:40:00Z</dcterms:created>
  <dcterms:modified xsi:type="dcterms:W3CDTF">2024-12-14T09:40:00Z</dcterms:modified>
</cp:coreProperties>
</file>