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86" w:rsidRPr="00093D63" w:rsidRDefault="00791486" w:rsidP="00791486">
      <w:pPr>
        <w:pStyle w:val="a3"/>
        <w:jc w:val="both"/>
        <w:rPr>
          <w:rFonts w:ascii="Times New Roman" w:hAnsi="Times New Roman"/>
          <w:sz w:val="24"/>
          <w:szCs w:val="24"/>
          <w:lang w:eastAsia="ru-RU"/>
        </w:rPr>
      </w:pPr>
      <w:r w:rsidRPr="00093D63">
        <w:rPr>
          <w:rFonts w:ascii="Times New Roman" w:hAnsi="Times New Roman"/>
          <w:sz w:val="24"/>
          <w:szCs w:val="24"/>
          <w:lang w:eastAsia="ru-RU"/>
        </w:rPr>
        <w:t>Класс: 8</w:t>
      </w:r>
    </w:p>
    <w:p w:rsidR="00791486" w:rsidRPr="00093D63" w:rsidRDefault="00791486" w:rsidP="00791486">
      <w:pPr>
        <w:pStyle w:val="a3"/>
        <w:jc w:val="center"/>
        <w:rPr>
          <w:rFonts w:ascii="Times New Roman" w:hAnsi="Times New Roman"/>
          <w:b/>
          <w:sz w:val="24"/>
          <w:szCs w:val="24"/>
          <w:lang w:eastAsia="ru-RU"/>
        </w:rPr>
      </w:pPr>
      <w:r w:rsidRPr="00093D63">
        <w:rPr>
          <w:rFonts w:ascii="Times New Roman" w:hAnsi="Times New Roman"/>
          <w:b/>
          <w:sz w:val="24"/>
          <w:szCs w:val="24"/>
          <w:lang w:eastAsia="ru-RU"/>
        </w:rPr>
        <w:t xml:space="preserve">Тема урока: </w:t>
      </w:r>
      <w:r w:rsidRPr="00093D63">
        <w:rPr>
          <w:rFonts w:ascii="Times New Roman" w:hAnsi="Times New Roman"/>
          <w:sz w:val="24"/>
          <w:szCs w:val="24"/>
        </w:rPr>
        <w:t>Температура. Способы её измерения. Термометры. Температурные шкалы.</w:t>
      </w:r>
    </w:p>
    <w:p w:rsidR="009B55A5" w:rsidRDefault="009B55A5" w:rsidP="009B55A5">
      <w:pPr>
        <w:pStyle w:val="a4"/>
        <w:spacing w:before="0" w:beforeAutospacing="0" w:after="0" w:afterAutospacing="0" w:line="330" w:lineRule="atLeast"/>
        <w:ind w:left="360" w:hanging="360"/>
        <w:jc w:val="both"/>
        <w:rPr>
          <w:color w:val="000000"/>
          <w:sz w:val="22"/>
          <w:szCs w:val="22"/>
        </w:rPr>
      </w:pPr>
      <w:r w:rsidRPr="009B55A5">
        <w:rPr>
          <w:b/>
        </w:rPr>
        <w:t>Цель</w:t>
      </w:r>
      <w:r>
        <w:t xml:space="preserve">: </w:t>
      </w:r>
      <w:r w:rsidR="00791486" w:rsidRPr="00093D63">
        <w:t>ввести понятие температуры; познакомить учащихся с</w:t>
      </w:r>
      <w:r>
        <w:t>о способами ее измерения,</w:t>
      </w:r>
      <w:r w:rsidRPr="009B55A5">
        <w:rPr>
          <w:color w:val="000000"/>
        </w:rPr>
        <w:t xml:space="preserve"> </w:t>
      </w:r>
      <w:r>
        <w:rPr>
          <w:color w:val="000000"/>
        </w:rPr>
        <w:t>познакомить учеников </w:t>
      </w:r>
      <w:r>
        <w:rPr>
          <w:rStyle w:val="apple-converted-space"/>
          <w:color w:val="000000"/>
        </w:rPr>
        <w:t> </w:t>
      </w:r>
      <w:r>
        <w:rPr>
          <w:color w:val="000000"/>
        </w:rPr>
        <w:t>с принципом действия термометра и основными температурными шкалами;</w:t>
      </w:r>
    </w:p>
    <w:p w:rsidR="00791486" w:rsidRPr="00093D63" w:rsidRDefault="00791486" w:rsidP="009B55A5">
      <w:pPr>
        <w:pStyle w:val="a3"/>
        <w:rPr>
          <w:rFonts w:ascii="Times New Roman" w:hAnsi="Times New Roman"/>
          <w:sz w:val="24"/>
          <w:szCs w:val="24"/>
          <w:lang w:eastAsia="ru-RU"/>
        </w:rPr>
      </w:pPr>
      <w:r w:rsidRPr="00093D63">
        <w:rPr>
          <w:rFonts w:ascii="Times New Roman" w:hAnsi="Times New Roman"/>
          <w:sz w:val="24"/>
          <w:szCs w:val="24"/>
          <w:lang w:eastAsia="ru-RU"/>
        </w:rPr>
        <w:t xml:space="preserve"> </w:t>
      </w:r>
      <w:r w:rsidR="009B55A5">
        <w:rPr>
          <w:rFonts w:ascii="Times New Roman" w:hAnsi="Times New Roman"/>
          <w:sz w:val="24"/>
          <w:szCs w:val="24"/>
          <w:lang w:eastAsia="ru-RU"/>
        </w:rPr>
        <w:t xml:space="preserve">     </w:t>
      </w:r>
      <w:r w:rsidRPr="00093D63">
        <w:rPr>
          <w:rFonts w:ascii="Times New Roman" w:hAnsi="Times New Roman"/>
          <w:sz w:val="24"/>
          <w:szCs w:val="24"/>
          <w:lang w:eastAsia="ru-RU"/>
        </w:rPr>
        <w:t>развитие научного мышления учащихся, познавательных и творческих способностей, любознательности и интереса к явлениям природы, осознанных мотивов учения;</w:t>
      </w:r>
    </w:p>
    <w:p w:rsidR="00791486" w:rsidRPr="00093D63" w:rsidRDefault="00791486" w:rsidP="009B55A5">
      <w:pPr>
        <w:pStyle w:val="a3"/>
        <w:rPr>
          <w:rFonts w:ascii="Times New Roman" w:hAnsi="Times New Roman"/>
          <w:sz w:val="24"/>
          <w:szCs w:val="24"/>
          <w:lang w:eastAsia="ru-RU"/>
        </w:rPr>
      </w:pPr>
      <w:r w:rsidRPr="00093D63">
        <w:rPr>
          <w:rFonts w:ascii="Times New Roman" w:hAnsi="Times New Roman"/>
          <w:sz w:val="24"/>
          <w:szCs w:val="24"/>
          <w:lang w:eastAsia="ru-RU"/>
        </w:rPr>
        <w:t>воспитание ответственности, научной и экологической культуры, понимания социальной роли физической науки.</w:t>
      </w:r>
    </w:p>
    <w:p w:rsidR="00791486" w:rsidRPr="00093D63" w:rsidRDefault="00791486" w:rsidP="00791486">
      <w:pPr>
        <w:pStyle w:val="a3"/>
        <w:rPr>
          <w:rFonts w:ascii="Times New Roman" w:hAnsi="Times New Roman"/>
          <w:sz w:val="24"/>
          <w:szCs w:val="24"/>
        </w:rPr>
      </w:pPr>
      <w:r w:rsidRPr="00093D63">
        <w:rPr>
          <w:rFonts w:ascii="Times New Roman" w:hAnsi="Times New Roman"/>
          <w:b/>
          <w:sz w:val="24"/>
          <w:szCs w:val="24"/>
        </w:rPr>
        <w:t>Тип урока</w:t>
      </w:r>
      <w:r w:rsidRPr="00093D63">
        <w:rPr>
          <w:rFonts w:ascii="Times New Roman" w:hAnsi="Times New Roman"/>
          <w:sz w:val="24"/>
          <w:szCs w:val="24"/>
        </w:rPr>
        <w:t>: изучение нового материала</w:t>
      </w:r>
    </w:p>
    <w:p w:rsidR="00791486" w:rsidRPr="0021793B" w:rsidRDefault="00791486" w:rsidP="00DC539F">
      <w:pPr>
        <w:pStyle w:val="a3"/>
        <w:rPr>
          <w:rFonts w:ascii="Times New Roman" w:hAnsi="Times New Roman"/>
          <w:sz w:val="24"/>
          <w:szCs w:val="24"/>
        </w:rPr>
      </w:pPr>
      <w:r w:rsidRPr="00093D63">
        <w:rPr>
          <w:rFonts w:ascii="Times New Roman" w:hAnsi="Times New Roman"/>
          <w:b/>
          <w:sz w:val="24"/>
          <w:szCs w:val="24"/>
        </w:rPr>
        <w:t>Метод обучения</w:t>
      </w:r>
      <w:r w:rsidR="0021793B">
        <w:rPr>
          <w:rFonts w:ascii="Times New Roman" w:hAnsi="Times New Roman"/>
          <w:sz w:val="24"/>
          <w:szCs w:val="24"/>
        </w:rPr>
        <w:t>: словесный, практический</w:t>
      </w:r>
    </w:p>
    <w:p w:rsidR="009B55A5" w:rsidRDefault="009B55A5" w:rsidP="009B55A5">
      <w:pPr>
        <w:pStyle w:val="a3"/>
        <w:jc w:val="both"/>
        <w:rPr>
          <w:rFonts w:ascii="Times New Roman" w:hAnsi="Times New Roman"/>
          <w:b/>
          <w:sz w:val="24"/>
          <w:szCs w:val="24"/>
          <w:lang w:eastAsia="ru-RU"/>
        </w:rPr>
      </w:pPr>
      <w:r w:rsidRPr="002B01DD">
        <w:rPr>
          <w:rFonts w:ascii="Times New Roman" w:hAnsi="Times New Roman"/>
          <w:b/>
          <w:sz w:val="24"/>
          <w:szCs w:val="24"/>
          <w:lang w:eastAsia="ru-RU"/>
        </w:rPr>
        <w:t>Ход урока</w:t>
      </w:r>
    </w:p>
    <w:p w:rsidR="009B55A5" w:rsidRPr="002B01DD" w:rsidRDefault="009B55A5" w:rsidP="009B55A5">
      <w:pPr>
        <w:pStyle w:val="a3"/>
        <w:numPr>
          <w:ilvl w:val="0"/>
          <w:numId w:val="3"/>
        </w:numPr>
        <w:jc w:val="both"/>
        <w:rPr>
          <w:rFonts w:ascii="Times New Roman" w:hAnsi="Times New Roman"/>
          <w:b/>
          <w:sz w:val="24"/>
          <w:szCs w:val="24"/>
          <w:lang w:eastAsia="ru-RU"/>
        </w:rPr>
      </w:pPr>
      <w:r>
        <w:rPr>
          <w:rFonts w:ascii="Times New Roman" w:hAnsi="Times New Roman"/>
          <w:b/>
          <w:sz w:val="24"/>
          <w:szCs w:val="24"/>
          <w:lang w:eastAsia="ru-RU"/>
        </w:rPr>
        <w:t>Организационный момент.</w:t>
      </w:r>
    </w:p>
    <w:p w:rsidR="009B55A5" w:rsidRDefault="009B55A5" w:rsidP="009B55A5">
      <w:pPr>
        <w:pStyle w:val="a3"/>
        <w:numPr>
          <w:ilvl w:val="0"/>
          <w:numId w:val="3"/>
        </w:numPr>
        <w:rPr>
          <w:rFonts w:ascii="Times New Roman" w:hAnsi="Times New Roman"/>
          <w:b/>
          <w:sz w:val="24"/>
          <w:szCs w:val="24"/>
        </w:rPr>
      </w:pPr>
      <w:r w:rsidRPr="009B55A5">
        <w:rPr>
          <w:rFonts w:ascii="Times New Roman" w:hAnsi="Times New Roman"/>
          <w:b/>
          <w:sz w:val="24"/>
          <w:szCs w:val="24"/>
        </w:rPr>
        <w:t>Изучение нового материала.</w:t>
      </w:r>
    </w:p>
    <w:p w:rsidR="009B55A5" w:rsidRDefault="009B55A5" w:rsidP="00555C69">
      <w:pPr>
        <w:pStyle w:val="a3"/>
        <w:jc w:val="both"/>
        <w:rPr>
          <w:rFonts w:ascii="Times New Roman" w:hAnsi="Times New Roman"/>
          <w:b/>
          <w:sz w:val="24"/>
          <w:szCs w:val="24"/>
          <w:lang w:eastAsia="ru-RU"/>
        </w:rPr>
      </w:pPr>
      <w:r>
        <w:rPr>
          <w:rFonts w:ascii="Times New Roman" w:hAnsi="Times New Roman"/>
          <w:b/>
          <w:sz w:val="24"/>
          <w:szCs w:val="24"/>
          <w:lang w:eastAsia="ru-RU"/>
        </w:rPr>
        <w:t xml:space="preserve">Самостоятельная работа в группах. </w:t>
      </w:r>
    </w:p>
    <w:p w:rsidR="009B55A5" w:rsidRDefault="009B55A5" w:rsidP="00555C69">
      <w:pPr>
        <w:pStyle w:val="a3"/>
        <w:jc w:val="both"/>
        <w:rPr>
          <w:rFonts w:ascii="Times New Roman" w:hAnsi="Times New Roman"/>
          <w:sz w:val="24"/>
          <w:szCs w:val="24"/>
          <w:lang w:eastAsia="ru-RU"/>
        </w:rPr>
      </w:pPr>
      <w:r w:rsidRPr="009B55A5">
        <w:rPr>
          <w:rFonts w:ascii="Times New Roman" w:hAnsi="Times New Roman"/>
          <w:sz w:val="24"/>
          <w:szCs w:val="24"/>
          <w:lang w:eastAsia="ru-RU"/>
        </w:rPr>
        <w:t>Три групп</w:t>
      </w:r>
      <w:r w:rsidR="00525527">
        <w:rPr>
          <w:rFonts w:ascii="Times New Roman" w:hAnsi="Times New Roman"/>
          <w:sz w:val="24"/>
          <w:szCs w:val="24"/>
          <w:lang w:eastAsia="ru-RU"/>
        </w:rPr>
        <w:t>ы составляют</w:t>
      </w:r>
      <w:r w:rsidR="00710A35">
        <w:rPr>
          <w:rFonts w:ascii="Times New Roman" w:hAnsi="Times New Roman"/>
          <w:sz w:val="24"/>
          <w:szCs w:val="24"/>
          <w:lang w:eastAsia="ru-RU"/>
        </w:rPr>
        <w:t xml:space="preserve"> ментальную карту</w:t>
      </w:r>
      <w:r w:rsidRPr="009B55A5">
        <w:rPr>
          <w:rFonts w:ascii="Times New Roman" w:hAnsi="Times New Roman"/>
          <w:sz w:val="24"/>
          <w:szCs w:val="24"/>
          <w:lang w:eastAsia="ru-RU"/>
        </w:rPr>
        <w:t>:</w:t>
      </w:r>
    </w:p>
    <w:p w:rsidR="009B55A5" w:rsidRDefault="009B55A5" w:rsidP="00555C69">
      <w:pPr>
        <w:pStyle w:val="a3"/>
        <w:jc w:val="both"/>
        <w:rPr>
          <w:rFonts w:ascii="Times New Roman" w:hAnsi="Times New Roman"/>
          <w:sz w:val="24"/>
          <w:szCs w:val="24"/>
          <w:lang w:eastAsia="ru-RU"/>
        </w:rPr>
      </w:pPr>
      <w:r>
        <w:rPr>
          <w:rFonts w:ascii="Times New Roman" w:hAnsi="Times New Roman"/>
          <w:sz w:val="24"/>
          <w:szCs w:val="24"/>
          <w:lang w:eastAsia="ru-RU"/>
        </w:rPr>
        <w:t>1 группа:</w:t>
      </w:r>
      <w:r w:rsidRPr="009B55A5">
        <w:rPr>
          <w:rFonts w:ascii="Times New Roman" w:hAnsi="Times New Roman"/>
          <w:sz w:val="24"/>
          <w:szCs w:val="24"/>
          <w:lang w:eastAsia="ru-RU"/>
        </w:rPr>
        <w:t xml:space="preserve"> температура, теплообмен, тепловое равновесие.</w:t>
      </w:r>
    </w:p>
    <w:p w:rsidR="009B55A5" w:rsidRDefault="009B55A5" w:rsidP="00555C69">
      <w:pPr>
        <w:pStyle w:val="a3"/>
        <w:jc w:val="both"/>
        <w:rPr>
          <w:rFonts w:ascii="Times New Roman" w:hAnsi="Times New Roman"/>
          <w:sz w:val="24"/>
          <w:szCs w:val="24"/>
          <w:lang w:eastAsia="ru-RU"/>
        </w:rPr>
      </w:pPr>
      <w:r>
        <w:rPr>
          <w:rFonts w:ascii="Times New Roman" w:hAnsi="Times New Roman"/>
          <w:sz w:val="24"/>
          <w:szCs w:val="24"/>
          <w:lang w:eastAsia="ru-RU"/>
        </w:rPr>
        <w:t>2 группа: термометр</w:t>
      </w:r>
    </w:p>
    <w:p w:rsidR="009B55A5" w:rsidRPr="009B55A5" w:rsidRDefault="009B55A5" w:rsidP="00555C69">
      <w:pPr>
        <w:pStyle w:val="a3"/>
        <w:jc w:val="both"/>
        <w:rPr>
          <w:rFonts w:ascii="Times New Roman" w:hAnsi="Times New Roman"/>
          <w:sz w:val="24"/>
          <w:szCs w:val="24"/>
          <w:lang w:eastAsia="ru-RU"/>
        </w:rPr>
      </w:pPr>
      <w:r>
        <w:rPr>
          <w:rFonts w:ascii="Times New Roman" w:hAnsi="Times New Roman"/>
          <w:sz w:val="24"/>
          <w:szCs w:val="24"/>
          <w:lang w:eastAsia="ru-RU"/>
        </w:rPr>
        <w:t>3 группа: шкалы</w:t>
      </w:r>
    </w:p>
    <w:p w:rsidR="009B55A5" w:rsidRDefault="00B86B6B" w:rsidP="00555C69">
      <w:pPr>
        <w:pStyle w:val="a3"/>
        <w:jc w:val="both"/>
        <w:rPr>
          <w:rFonts w:ascii="Times New Roman" w:hAnsi="Times New Roman"/>
          <w:b/>
          <w:sz w:val="24"/>
          <w:szCs w:val="24"/>
          <w:lang w:eastAsia="ru-RU"/>
        </w:rPr>
      </w:pPr>
      <w:r>
        <w:rPr>
          <w:rFonts w:ascii="Times New Roman" w:hAnsi="Times New Roman"/>
          <w:b/>
          <w:sz w:val="24"/>
          <w:szCs w:val="24"/>
          <w:lang w:eastAsia="ru-RU"/>
        </w:rPr>
        <w:t>Дополнительный материал для учащихся:</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Для объектив</w:t>
      </w:r>
      <w:r w:rsidRPr="002B01DD">
        <w:rPr>
          <w:rFonts w:ascii="Times New Roman" w:hAnsi="Times New Roman"/>
          <w:sz w:val="24"/>
          <w:szCs w:val="24"/>
          <w:lang w:eastAsia="ru-RU"/>
        </w:rPr>
        <w:softHyphen/>
        <w:t>ности измерений температуры были созданы</w:t>
      </w:r>
      <w:r>
        <w:rPr>
          <w:rFonts w:ascii="Times New Roman" w:hAnsi="Times New Roman"/>
          <w:sz w:val="24"/>
          <w:szCs w:val="24"/>
          <w:lang w:eastAsia="ru-RU"/>
        </w:rPr>
        <w:t xml:space="preserve"> </w:t>
      </w:r>
      <w:r w:rsidRPr="002B01DD">
        <w:rPr>
          <w:rFonts w:ascii="Times New Roman" w:hAnsi="Times New Roman"/>
          <w:sz w:val="24"/>
          <w:szCs w:val="24"/>
          <w:lang w:eastAsia="ru-RU"/>
        </w:rPr>
        <w:t>'различного рода термометры.</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Нетрудно убедиться, что при повышении температуры газа возрастает его давление на стенки сосуда.</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Первый прибор для объективной оценки температуры был изобретен Гали</w:t>
      </w:r>
      <w:r w:rsidRPr="002B01DD">
        <w:rPr>
          <w:rFonts w:ascii="Times New Roman" w:hAnsi="Times New Roman"/>
          <w:sz w:val="24"/>
          <w:szCs w:val="24"/>
          <w:lang w:eastAsia="ru-RU"/>
        </w:rPr>
        <w:softHyphen/>
        <w:t>леем в 1592 г. Термоскоп Галилея был очень чувствителен к изменению тем</w:t>
      </w:r>
      <w:r w:rsidRPr="002B01DD">
        <w:rPr>
          <w:rFonts w:ascii="Times New Roman" w:hAnsi="Times New Roman"/>
          <w:sz w:val="24"/>
          <w:szCs w:val="24"/>
          <w:lang w:eastAsia="ru-RU"/>
        </w:rPr>
        <w:softHyphen/>
        <w:t>пературы. Газовые термометры используются в науке в качестве образцового прибора, по которому градуируются все остальные термометры.</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Самое широкое применение на практике приобрели жидкостные термо</w:t>
      </w:r>
      <w:r w:rsidRPr="002B01DD">
        <w:rPr>
          <w:rFonts w:ascii="Times New Roman" w:hAnsi="Times New Roman"/>
          <w:sz w:val="24"/>
          <w:szCs w:val="24"/>
          <w:lang w:eastAsia="ru-RU"/>
        </w:rPr>
        <w:softHyphen/>
        <w:t>метры, в которых для регистрации температуры используется тепловое расширение жидкости. Чаще всего для этих целей используют ртуть или подкрашенный спирт.</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Демонстрируются два термометра, обращают внимание на устройство медицинского термометра, и на диапазон температур. Формулируются пра</w:t>
      </w:r>
      <w:r w:rsidRPr="002B01DD">
        <w:rPr>
          <w:rFonts w:ascii="Times New Roman" w:hAnsi="Times New Roman"/>
          <w:sz w:val="24"/>
          <w:szCs w:val="24"/>
          <w:lang w:eastAsia="ru-RU"/>
        </w:rPr>
        <w:softHyphen/>
        <w:t>вила, обеспечивающие сохранность термометра и правильность измерений.</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1) Определить, в каких диапазонах температур можно производить из</w:t>
      </w:r>
      <w:r w:rsidRPr="002B01DD">
        <w:rPr>
          <w:rFonts w:ascii="Times New Roman" w:hAnsi="Times New Roman"/>
          <w:sz w:val="24"/>
          <w:szCs w:val="24"/>
          <w:lang w:eastAsia="ru-RU"/>
        </w:rPr>
        <w:softHyphen/>
        <w:t>мерения с помощью данного термометра.</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2) Определить цену деления шкалы и определить, с какой точностью можно измерить температуру с помощью данного термометра.</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 xml:space="preserve">Совершенствованием термометров </w:t>
      </w:r>
      <w:proofErr w:type="gramStart"/>
      <w:r w:rsidRPr="002B01DD">
        <w:rPr>
          <w:rFonts w:ascii="Times New Roman" w:hAnsi="Times New Roman"/>
          <w:sz w:val="24"/>
          <w:szCs w:val="24"/>
          <w:lang w:eastAsia="ru-RU"/>
        </w:rPr>
        <w:t>занимались много ученых</w:t>
      </w:r>
      <w:proofErr w:type="gramEnd"/>
      <w:r w:rsidRPr="002B01DD">
        <w:rPr>
          <w:rFonts w:ascii="Times New Roman" w:hAnsi="Times New Roman"/>
          <w:sz w:val="24"/>
          <w:szCs w:val="24"/>
          <w:lang w:eastAsia="ru-RU"/>
        </w:rPr>
        <w:t>. Каждый из них создавал свою шкалу. Некоторые из этих шкал широко распростра</w:t>
      </w:r>
      <w:r w:rsidRPr="002B01DD">
        <w:rPr>
          <w:rFonts w:ascii="Times New Roman" w:hAnsi="Times New Roman"/>
          <w:sz w:val="24"/>
          <w:szCs w:val="24"/>
          <w:lang w:eastAsia="ru-RU"/>
        </w:rPr>
        <w:softHyphen/>
        <w:t>нялись, другие, наоборот, быстро забылись.</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В настоящее время в большинстве стран для научных и практических целей используется Международная практическая температурная шкала.</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За нуль принимается температура плавления льда при нормальном ат</w:t>
      </w:r>
      <w:r w:rsidRPr="002B01DD">
        <w:rPr>
          <w:rFonts w:ascii="Times New Roman" w:hAnsi="Times New Roman"/>
          <w:sz w:val="24"/>
          <w:szCs w:val="24"/>
          <w:lang w:eastAsia="ru-RU"/>
        </w:rPr>
        <w:softHyphen/>
        <w:t>мосферном давлении (101,325 Па). Температуре кипения дистиллирован</w:t>
      </w:r>
      <w:r w:rsidRPr="002B01DD">
        <w:rPr>
          <w:rFonts w:ascii="Times New Roman" w:hAnsi="Times New Roman"/>
          <w:sz w:val="24"/>
          <w:szCs w:val="24"/>
          <w:lang w:eastAsia="ru-RU"/>
        </w:rPr>
        <w:softHyphen/>
        <w:t xml:space="preserve">ной воды при нормальном атмосферном давлении </w:t>
      </w:r>
      <w:proofErr w:type="gramStart"/>
      <w:r w:rsidRPr="002B01DD">
        <w:rPr>
          <w:rFonts w:ascii="Times New Roman" w:hAnsi="Times New Roman"/>
          <w:sz w:val="24"/>
          <w:szCs w:val="24"/>
          <w:lang w:eastAsia="ru-RU"/>
        </w:rPr>
        <w:t>приписывается значение 100</w:t>
      </w:r>
      <w:proofErr w:type="gramEnd"/>
      <w:r w:rsidRPr="002B01DD">
        <w:rPr>
          <w:rFonts w:ascii="Times New Roman" w:hAnsi="Times New Roman"/>
          <w:sz w:val="24"/>
          <w:szCs w:val="24"/>
          <w:lang w:eastAsia="ru-RU"/>
        </w:rPr>
        <w:t xml:space="preserve"> градусов. Шкала делится на 100 равных частей - градусов, каждый градус можно вновь поделить на равные доли.</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Во Франции (и до революции в России) применялась шкала Реомюра, предложенная французским естествоиспытателем Р. Реомюром в 1730 г. В Англии и США до сих пор используется шкала Фаренгейта. Кипение воды по шкале Реомюра равно 80 °</w:t>
      </w:r>
      <w:r w:rsidRPr="002B01DD">
        <w:rPr>
          <w:rFonts w:ascii="Times New Roman" w:hAnsi="Times New Roman"/>
          <w:sz w:val="24"/>
          <w:szCs w:val="24"/>
          <w:lang w:val="en-US" w:eastAsia="ru-RU"/>
        </w:rPr>
        <w:t>R</w:t>
      </w:r>
      <w:r w:rsidRPr="002B01DD">
        <w:rPr>
          <w:rFonts w:ascii="Times New Roman" w:hAnsi="Times New Roman"/>
          <w:sz w:val="24"/>
          <w:szCs w:val="24"/>
          <w:lang w:eastAsia="ru-RU"/>
        </w:rPr>
        <w:t>, по шкале Фаренгейта 212 Т. Такой произ</w:t>
      </w:r>
      <w:r w:rsidRPr="002B01DD">
        <w:rPr>
          <w:rFonts w:ascii="Times New Roman" w:hAnsi="Times New Roman"/>
          <w:sz w:val="24"/>
          <w:szCs w:val="24"/>
          <w:lang w:eastAsia="ru-RU"/>
        </w:rPr>
        <w:softHyphen/>
        <w:t>вольный выбор нуля температур существенно усложняет теоретические выводы, приводит к громоздким формулам и ненужным вычислениям.</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lastRenderedPageBreak/>
        <w:t>У. Томсон в 1848 г. (получивший впоследствии за научные заслуги ти</w:t>
      </w:r>
      <w:r w:rsidRPr="002B01DD">
        <w:rPr>
          <w:rFonts w:ascii="Times New Roman" w:hAnsi="Times New Roman"/>
          <w:sz w:val="24"/>
          <w:szCs w:val="24"/>
          <w:lang w:eastAsia="ru-RU"/>
        </w:rPr>
        <w:softHyphen/>
        <w:t>тул лорда Кельвина) предложил ввести новую шкалу температур, которая называется абсолютной. Нулевой уровень -273,15 °С.</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Важно отметить, что любое измерение температуры требует времени. Время необходимо для того, чтобы термометр мог войти в состояние теп</w:t>
      </w:r>
      <w:r w:rsidRPr="002B01DD">
        <w:rPr>
          <w:rFonts w:ascii="Times New Roman" w:hAnsi="Times New Roman"/>
          <w:sz w:val="24"/>
          <w:szCs w:val="24"/>
          <w:lang w:eastAsia="ru-RU"/>
        </w:rPr>
        <w:softHyphen/>
        <w:t>лового равновесия с телом, температуру которого мы измеряем.</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Фактически термометр показывает собственную температуру, которая в состоянии теплового равновесия равна температуре тела.</w:t>
      </w:r>
    </w:p>
    <w:p w:rsidR="00555C69" w:rsidRPr="002B01DD" w:rsidRDefault="00555C69" w:rsidP="00555C69">
      <w:pPr>
        <w:pStyle w:val="a3"/>
        <w:jc w:val="both"/>
        <w:rPr>
          <w:rFonts w:ascii="Times New Roman" w:hAnsi="Times New Roman"/>
          <w:sz w:val="24"/>
          <w:szCs w:val="24"/>
          <w:lang w:eastAsia="ru-RU"/>
        </w:rPr>
      </w:pPr>
      <w:r w:rsidRPr="002B01DD">
        <w:rPr>
          <w:rFonts w:ascii="Times New Roman" w:hAnsi="Times New Roman"/>
          <w:sz w:val="24"/>
          <w:szCs w:val="24"/>
          <w:lang w:eastAsia="ru-RU"/>
        </w:rPr>
        <w:t>Вывод: температура - это физическая характеристика состояния веще</w:t>
      </w:r>
      <w:r w:rsidRPr="002B01DD">
        <w:rPr>
          <w:rFonts w:ascii="Times New Roman" w:hAnsi="Times New Roman"/>
          <w:sz w:val="24"/>
          <w:szCs w:val="24"/>
          <w:lang w:eastAsia="ru-RU"/>
        </w:rPr>
        <w:softHyphen/>
        <w:t>ства, определяемая средней кинетической энергией хаотичного движения частиц вещества. С ростом температуры растет их средняя кинетическая энергия.</w:t>
      </w:r>
    </w:p>
    <w:p w:rsidR="006A73B1" w:rsidRPr="006A73B1" w:rsidRDefault="006A73B1" w:rsidP="006A73B1">
      <w:pPr>
        <w:spacing w:after="0" w:line="240" w:lineRule="auto"/>
        <w:ind w:firstLine="360"/>
        <w:jc w:val="both"/>
        <w:rPr>
          <w:rFonts w:ascii="Arial" w:eastAsia="Times New Roman" w:hAnsi="Arial" w:cs="Arial"/>
          <w:color w:val="000000"/>
          <w:sz w:val="20"/>
          <w:szCs w:val="20"/>
          <w:lang w:eastAsia="ru-RU"/>
        </w:rPr>
      </w:pPr>
      <w:r w:rsidRPr="006A73B1">
        <w:rPr>
          <w:rFonts w:ascii="Times New Roman" w:eastAsia="Times New Roman" w:hAnsi="Times New Roman"/>
          <w:color w:val="000000"/>
          <w:lang w:eastAsia="ru-RU"/>
        </w:rPr>
        <w:t>Термометры были придуманы за много лет до того момента, когда люди поняли, что именно они измеряют. Врачи были первыми, кому понадобилась сравнительная шкала «теплоты тела». Они давно заметили, что здоровье человека связано с «теплотой» его тела и что лекарства способны изменить это «качество», привнося с собой теплоту или холод. Лекарствам приписывалось охлаждающее или согревающее действие, и степень этого действия определялась </w:t>
      </w:r>
      <w:r w:rsidRPr="006A73B1">
        <w:rPr>
          <w:rFonts w:ascii="Times New Roman" w:eastAsia="Times New Roman" w:hAnsi="Times New Roman"/>
          <w:b/>
          <w:bCs/>
          <w:color w:val="000000"/>
          <w:lang w:eastAsia="ru-RU"/>
        </w:rPr>
        <w:t>градусами</w:t>
      </w:r>
      <w:r w:rsidRPr="006A73B1">
        <w:rPr>
          <w:rFonts w:ascii="Times New Roman" w:eastAsia="Times New Roman" w:hAnsi="Times New Roman"/>
          <w:color w:val="000000"/>
          <w:lang w:eastAsia="ru-RU"/>
        </w:rPr>
        <w:t> (</w:t>
      </w:r>
      <w:proofErr w:type="gramStart"/>
      <w:r w:rsidRPr="006A73B1">
        <w:rPr>
          <w:rFonts w:ascii="Times New Roman" w:eastAsia="Times New Roman" w:hAnsi="Times New Roman"/>
          <w:color w:val="000000"/>
          <w:lang w:eastAsia="ru-RU"/>
        </w:rPr>
        <w:t>от</w:t>
      </w:r>
      <w:proofErr w:type="gramEnd"/>
      <w:r w:rsidRPr="006A73B1">
        <w:rPr>
          <w:rFonts w:ascii="Times New Roman" w:eastAsia="Times New Roman" w:hAnsi="Times New Roman"/>
          <w:color w:val="000000"/>
          <w:lang w:eastAsia="ru-RU"/>
        </w:rPr>
        <w:t xml:space="preserve"> латинского </w:t>
      </w:r>
      <w:proofErr w:type="spellStart"/>
      <w:r w:rsidRPr="006A73B1">
        <w:rPr>
          <w:rFonts w:ascii="Times New Roman" w:eastAsia="Times New Roman" w:hAnsi="Times New Roman"/>
          <w:color w:val="000000"/>
          <w:lang w:eastAsia="ru-RU"/>
        </w:rPr>
        <w:t>gradus</w:t>
      </w:r>
      <w:proofErr w:type="spellEnd"/>
      <w:r w:rsidRPr="006A73B1">
        <w:rPr>
          <w:rFonts w:ascii="Times New Roman" w:eastAsia="Times New Roman" w:hAnsi="Times New Roman"/>
          <w:color w:val="000000"/>
          <w:lang w:eastAsia="ru-RU"/>
        </w:rPr>
        <w:t xml:space="preserve"> — шаг, ступень). Для получения разных градусов лекарства смешивали между собой, образуя </w:t>
      </w:r>
      <w:r w:rsidRPr="006A73B1">
        <w:rPr>
          <w:rFonts w:ascii="Times New Roman" w:eastAsia="Times New Roman" w:hAnsi="Times New Roman"/>
          <w:b/>
          <w:bCs/>
          <w:color w:val="000000"/>
          <w:lang w:eastAsia="ru-RU"/>
        </w:rPr>
        <w:t>температуру</w:t>
      </w:r>
      <w:r w:rsidRPr="006A73B1">
        <w:rPr>
          <w:rFonts w:ascii="Times New Roman" w:eastAsia="Times New Roman" w:hAnsi="Times New Roman"/>
          <w:color w:val="000000"/>
          <w:lang w:eastAsia="ru-RU"/>
        </w:rPr>
        <w:t> (</w:t>
      </w:r>
      <w:proofErr w:type="gramStart"/>
      <w:r w:rsidRPr="006A73B1">
        <w:rPr>
          <w:rFonts w:ascii="Times New Roman" w:eastAsia="Times New Roman" w:hAnsi="Times New Roman"/>
          <w:color w:val="000000"/>
          <w:lang w:eastAsia="ru-RU"/>
        </w:rPr>
        <w:t>от</w:t>
      </w:r>
      <w:proofErr w:type="gramEnd"/>
      <w:r w:rsidRPr="006A73B1">
        <w:rPr>
          <w:rFonts w:ascii="Times New Roman" w:eastAsia="Times New Roman" w:hAnsi="Times New Roman"/>
          <w:color w:val="000000"/>
          <w:lang w:eastAsia="ru-RU"/>
        </w:rPr>
        <w:t xml:space="preserve"> латинского </w:t>
      </w:r>
      <w:proofErr w:type="spellStart"/>
      <w:r w:rsidRPr="006A73B1">
        <w:rPr>
          <w:rFonts w:ascii="Times New Roman" w:eastAsia="Times New Roman" w:hAnsi="Times New Roman"/>
          <w:color w:val="000000"/>
          <w:lang w:eastAsia="ru-RU"/>
        </w:rPr>
        <w:t>temperatura</w:t>
      </w:r>
      <w:proofErr w:type="spellEnd"/>
      <w:r w:rsidRPr="006A73B1">
        <w:rPr>
          <w:rFonts w:ascii="Times New Roman" w:eastAsia="Times New Roman" w:hAnsi="Times New Roman"/>
          <w:color w:val="000000"/>
          <w:lang w:eastAsia="ru-RU"/>
        </w:rPr>
        <w:t xml:space="preserve"> — смесь).</w:t>
      </w:r>
    </w:p>
    <w:p w:rsidR="006A73B1" w:rsidRPr="006A73B1" w:rsidRDefault="006A73B1" w:rsidP="006A73B1">
      <w:pPr>
        <w:spacing w:after="0" w:line="240" w:lineRule="auto"/>
        <w:ind w:firstLine="360"/>
        <w:jc w:val="both"/>
        <w:rPr>
          <w:rFonts w:ascii="Arial" w:eastAsia="Times New Roman" w:hAnsi="Arial" w:cs="Arial"/>
          <w:color w:val="000000"/>
          <w:sz w:val="20"/>
          <w:szCs w:val="20"/>
          <w:lang w:eastAsia="ru-RU"/>
        </w:rPr>
      </w:pPr>
      <w:r w:rsidRPr="006A73B1">
        <w:rPr>
          <w:rFonts w:ascii="Times New Roman" w:eastAsia="Times New Roman" w:hAnsi="Times New Roman"/>
          <w:color w:val="000000"/>
          <w:lang w:eastAsia="ru-RU"/>
        </w:rPr>
        <w:t>Таким образом, для обозначения теплового действия лекарств исторически сложились термины «температура» и «градус», которые позже были распространены на все тепловые явления.</w:t>
      </w:r>
    </w:p>
    <w:p w:rsidR="006A73B1" w:rsidRPr="006A73B1" w:rsidRDefault="006A73B1" w:rsidP="009B55A5">
      <w:pPr>
        <w:spacing w:after="0" w:line="240" w:lineRule="auto"/>
        <w:ind w:firstLine="360"/>
        <w:jc w:val="both"/>
        <w:rPr>
          <w:rFonts w:ascii="Arial" w:eastAsia="Times New Roman" w:hAnsi="Arial" w:cs="Arial"/>
          <w:color w:val="000000"/>
          <w:sz w:val="20"/>
          <w:szCs w:val="20"/>
          <w:lang w:eastAsia="ru-RU"/>
        </w:rPr>
      </w:pPr>
      <w:r w:rsidRPr="006A73B1">
        <w:rPr>
          <w:rFonts w:ascii="Times New Roman" w:eastAsia="Times New Roman" w:hAnsi="Times New Roman"/>
          <w:color w:val="000000"/>
          <w:lang w:eastAsia="ru-RU"/>
        </w:rPr>
        <w:t>Для практических  нужд людей потребовались измерители </w:t>
      </w:r>
      <w:r w:rsidRPr="006A73B1">
        <w:rPr>
          <w:rFonts w:ascii="Times New Roman" w:eastAsia="Times New Roman" w:hAnsi="Times New Roman"/>
          <w:b/>
          <w:bCs/>
          <w:color w:val="000000"/>
          <w:lang w:eastAsia="ru-RU"/>
        </w:rPr>
        <w:t>температуры</w:t>
      </w:r>
      <w:r w:rsidRPr="006A73B1">
        <w:rPr>
          <w:rFonts w:ascii="Times New Roman" w:eastAsia="Times New Roman" w:hAnsi="Times New Roman"/>
          <w:color w:val="000000"/>
          <w:lang w:eastAsia="ru-RU"/>
        </w:rPr>
        <w:t xml:space="preserve"> — термометры, первые образцы которых появились в конце XVI в. Один из первых термометров (термоскопов), предложенный Галилео Галилеем в 1592 г., состоял из стеклянного шара, наполненного воздухом, который был </w:t>
      </w:r>
      <w:r w:rsidR="009B55A5">
        <w:rPr>
          <w:rFonts w:ascii="Times New Roman" w:eastAsia="Times New Roman" w:hAnsi="Times New Roman"/>
          <w:color w:val="000000"/>
          <w:lang w:eastAsia="ru-RU"/>
        </w:rPr>
        <w:t xml:space="preserve">заперт столбиком воды </w:t>
      </w:r>
      <w:r w:rsidRPr="006A73B1">
        <w:rPr>
          <w:rFonts w:ascii="Times New Roman" w:eastAsia="Times New Roman" w:hAnsi="Times New Roman"/>
          <w:color w:val="000000"/>
          <w:lang w:eastAsia="ru-RU"/>
        </w:rPr>
        <w:t> </w:t>
      </w:r>
    </w:p>
    <w:p w:rsidR="006A73B1" w:rsidRPr="006A73B1" w:rsidRDefault="006A73B1" w:rsidP="006A73B1">
      <w:pPr>
        <w:spacing w:after="0" w:line="240" w:lineRule="auto"/>
        <w:ind w:firstLine="360"/>
        <w:jc w:val="both"/>
        <w:rPr>
          <w:rFonts w:ascii="Arial" w:eastAsia="Times New Roman" w:hAnsi="Arial" w:cs="Arial"/>
          <w:color w:val="000000"/>
          <w:sz w:val="20"/>
          <w:szCs w:val="20"/>
          <w:lang w:eastAsia="ru-RU"/>
        </w:rPr>
      </w:pPr>
      <w:r w:rsidRPr="006A73B1">
        <w:rPr>
          <w:rFonts w:ascii="Times New Roman" w:eastAsia="Times New Roman" w:hAnsi="Times New Roman"/>
          <w:color w:val="000000"/>
          <w:lang w:eastAsia="ru-RU"/>
        </w:rPr>
        <w:t>Высота столбика зависела от атмосферного давления, которое, в свою очередь, зависело от температуры и других параметров, поэтому для измерений такой термометр малопригоден. При повышении температуры в сосуде уровень жидкости в нем опускался, а при охлаждении — поднимался.</w:t>
      </w:r>
    </w:p>
    <w:p w:rsidR="006A73B1" w:rsidRPr="006A73B1" w:rsidRDefault="006A73B1" w:rsidP="006A73B1">
      <w:pPr>
        <w:spacing w:after="0" w:line="240" w:lineRule="auto"/>
        <w:ind w:firstLine="360"/>
        <w:jc w:val="both"/>
        <w:rPr>
          <w:rFonts w:ascii="Arial" w:eastAsia="Times New Roman" w:hAnsi="Arial" w:cs="Arial"/>
          <w:color w:val="000000"/>
          <w:sz w:val="20"/>
          <w:szCs w:val="20"/>
          <w:lang w:eastAsia="ru-RU"/>
        </w:rPr>
      </w:pPr>
      <w:r w:rsidRPr="006A73B1">
        <w:rPr>
          <w:rFonts w:ascii="Times New Roman" w:eastAsia="Times New Roman" w:hAnsi="Times New Roman"/>
          <w:color w:val="000000"/>
          <w:lang w:eastAsia="ru-RU"/>
        </w:rPr>
        <w:t>Исаак Ньютон в работе «О шкале степеней тепла и холода», опубликованной в 1701 г., описал 12-градусную шкалу. Нуль он поместил в точке замерзания воды, а 12° отвечали температуре тела здорового человека.</w:t>
      </w:r>
    </w:p>
    <w:p w:rsidR="006A73B1" w:rsidRPr="006A73B1" w:rsidRDefault="006A73B1" w:rsidP="006A73B1">
      <w:pPr>
        <w:spacing w:after="0" w:line="240" w:lineRule="auto"/>
        <w:ind w:firstLine="360"/>
        <w:jc w:val="both"/>
        <w:rPr>
          <w:rFonts w:ascii="Arial" w:eastAsia="Times New Roman" w:hAnsi="Arial" w:cs="Arial"/>
          <w:color w:val="000000"/>
          <w:sz w:val="20"/>
          <w:szCs w:val="20"/>
          <w:lang w:eastAsia="ru-RU"/>
        </w:rPr>
      </w:pPr>
      <w:r w:rsidRPr="006A73B1">
        <w:rPr>
          <w:rFonts w:ascii="Times New Roman" w:eastAsia="Times New Roman" w:hAnsi="Times New Roman"/>
          <w:color w:val="000000"/>
          <w:lang w:eastAsia="ru-RU"/>
        </w:rPr>
        <w:t>Первая современная шкала была описана в 1724 г. Даниелем Фаренгейтом, стеклодувом из Голландии. Самую низкую температуру он получал, смешивая лед, поваренную соль и нашатырь. Температуру второй опорной точки Фаренгейт выбрал, погружая термометр в смесь воды и льда. Интервал между двумя опорными точками он разделил на 32 равные части. Нормальная температура тела человека по шкале Фаренгейта составила 96°, температура кипения воды — 212°. В настоящее время эта температурная шкала используется в США.</w:t>
      </w:r>
    </w:p>
    <w:p w:rsidR="006A73B1" w:rsidRPr="006A73B1" w:rsidRDefault="006A73B1" w:rsidP="006A73B1">
      <w:pPr>
        <w:spacing w:after="0" w:line="240" w:lineRule="auto"/>
        <w:ind w:firstLine="360"/>
        <w:jc w:val="both"/>
        <w:rPr>
          <w:rFonts w:ascii="Arial" w:eastAsia="Times New Roman" w:hAnsi="Arial" w:cs="Arial"/>
          <w:color w:val="000000"/>
          <w:sz w:val="20"/>
          <w:szCs w:val="20"/>
          <w:lang w:eastAsia="ru-RU"/>
        </w:rPr>
      </w:pPr>
      <w:r w:rsidRPr="006A73B1">
        <w:rPr>
          <w:rFonts w:ascii="Times New Roman" w:eastAsia="Times New Roman" w:hAnsi="Times New Roman"/>
          <w:color w:val="000000"/>
          <w:lang w:eastAsia="ru-RU"/>
        </w:rPr>
        <w:t>Другая шкала температур была предложена шведским физиком Андерсом Цельсием в 1742 г. Шкала Цельсия точно устанавливала положение двух точек — температуры плавления льда (0°) и температуры кипения воды (100°), расстояние между которыми было разделено на сто равных частей.</w:t>
      </w:r>
    </w:p>
    <w:p w:rsidR="006A73B1" w:rsidRPr="006A73B1" w:rsidRDefault="006A73B1" w:rsidP="009B55A5">
      <w:pPr>
        <w:spacing w:after="0" w:line="240" w:lineRule="auto"/>
        <w:ind w:firstLine="360"/>
        <w:jc w:val="both"/>
        <w:rPr>
          <w:rFonts w:ascii="Arial" w:eastAsia="Times New Roman" w:hAnsi="Arial" w:cs="Arial"/>
          <w:color w:val="000000"/>
          <w:sz w:val="20"/>
          <w:szCs w:val="20"/>
          <w:lang w:eastAsia="ru-RU"/>
        </w:rPr>
      </w:pPr>
      <w:r w:rsidRPr="006A73B1">
        <w:rPr>
          <w:rFonts w:ascii="Times New Roman" w:eastAsia="Times New Roman" w:hAnsi="Times New Roman"/>
          <w:color w:val="000000"/>
          <w:lang w:eastAsia="ru-RU"/>
        </w:rPr>
        <w:t>Между температурами, выраженными в градусах Цельсия (°С) и Фаренгейта (°F), сущес</w:t>
      </w:r>
      <w:r w:rsidR="009B55A5">
        <w:rPr>
          <w:rFonts w:ascii="Times New Roman" w:eastAsia="Times New Roman" w:hAnsi="Times New Roman"/>
          <w:color w:val="000000"/>
          <w:lang w:eastAsia="ru-RU"/>
        </w:rPr>
        <w:t>твует следующая связь.</w:t>
      </w:r>
      <w:r w:rsidRPr="006A73B1">
        <w:rPr>
          <w:rFonts w:ascii="Times New Roman" w:eastAsia="Times New Roman" w:hAnsi="Times New Roman"/>
          <w:color w:val="000000"/>
          <w:sz w:val="16"/>
          <w:szCs w:val="16"/>
          <w:lang w:eastAsia="ru-RU"/>
        </w:rPr>
        <w:t> </w:t>
      </w:r>
    </w:p>
    <w:p w:rsidR="006A73B1" w:rsidRPr="006A73B1" w:rsidRDefault="006A73B1" w:rsidP="006A73B1">
      <w:pPr>
        <w:spacing w:after="0" w:line="240" w:lineRule="auto"/>
        <w:ind w:firstLine="360"/>
        <w:jc w:val="both"/>
        <w:rPr>
          <w:rFonts w:ascii="Arial" w:eastAsia="Times New Roman" w:hAnsi="Arial" w:cs="Arial"/>
          <w:color w:val="000000"/>
          <w:sz w:val="20"/>
          <w:szCs w:val="20"/>
          <w:lang w:eastAsia="ru-RU"/>
        </w:rPr>
      </w:pPr>
      <w:r w:rsidRPr="006A73B1">
        <w:rPr>
          <w:rFonts w:ascii="Times New Roman" w:eastAsia="Times New Roman" w:hAnsi="Times New Roman"/>
          <w:color w:val="000000"/>
          <w:lang w:eastAsia="ru-RU"/>
        </w:rPr>
        <w:t>К началу XIX в. термометр стал обычным бытовым прибором, но единого мнения о том, что именно он измеряет, еще не было, поскольку понятия «температура» и «теплота» были перепутаны в представлениях естествоиспытателей.</w:t>
      </w:r>
    </w:p>
    <w:p w:rsidR="006A73B1" w:rsidRPr="006A73B1" w:rsidRDefault="006A73B1" w:rsidP="006A73B1">
      <w:pPr>
        <w:spacing w:after="0" w:line="240" w:lineRule="auto"/>
        <w:ind w:firstLine="360"/>
        <w:jc w:val="both"/>
        <w:rPr>
          <w:rFonts w:ascii="Arial" w:eastAsia="Times New Roman" w:hAnsi="Arial" w:cs="Arial"/>
          <w:color w:val="000000"/>
          <w:sz w:val="20"/>
          <w:szCs w:val="20"/>
          <w:lang w:eastAsia="ru-RU"/>
        </w:rPr>
      </w:pPr>
      <w:r w:rsidRPr="006A73B1">
        <w:rPr>
          <w:rFonts w:ascii="Times New Roman" w:eastAsia="Times New Roman" w:hAnsi="Times New Roman"/>
          <w:color w:val="000000"/>
          <w:lang w:eastAsia="ru-RU"/>
        </w:rPr>
        <w:t>Поскольку не существует вещества с «идеальными» термометрическими свойствами в достаточно широком интервале температур, то и «идеальный» термометр построить нельзя — все они обладают и достоинствами, и недостатками.</w:t>
      </w:r>
    </w:p>
    <w:p w:rsidR="006A73B1" w:rsidRDefault="006A73B1" w:rsidP="006A73B1">
      <w:pPr>
        <w:spacing w:after="0" w:line="240" w:lineRule="auto"/>
        <w:ind w:firstLine="360"/>
        <w:jc w:val="both"/>
        <w:rPr>
          <w:rFonts w:ascii="Times New Roman" w:eastAsia="Times New Roman" w:hAnsi="Times New Roman"/>
          <w:color w:val="000000"/>
          <w:lang w:eastAsia="ru-RU"/>
        </w:rPr>
      </w:pPr>
      <w:r w:rsidRPr="006A73B1">
        <w:rPr>
          <w:rFonts w:ascii="Times New Roman" w:eastAsia="Times New Roman" w:hAnsi="Times New Roman"/>
          <w:color w:val="000000"/>
          <w:lang w:eastAsia="ru-RU"/>
        </w:rPr>
        <w:t>Подчеркнем, что развитие термодинамики позволило установить физический смысл температуры как универсального термометрического параметра, не зависящего от свойств конкретного вещества.</w:t>
      </w:r>
    </w:p>
    <w:p w:rsidR="00FC3729" w:rsidRPr="00FC3729" w:rsidRDefault="00FC3729" w:rsidP="00FC3729">
      <w:pPr>
        <w:numPr>
          <w:ilvl w:val="0"/>
          <w:numId w:val="3"/>
        </w:num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olor w:val="000000"/>
          <w:lang w:eastAsia="ru-RU"/>
        </w:rPr>
        <w:t>Закрепление</w:t>
      </w:r>
    </w:p>
    <w:p w:rsidR="00FC3729" w:rsidRDefault="00FC3729" w:rsidP="00FC3729">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Упражнение 1. №1,2,3,4,7,8</w:t>
      </w:r>
    </w:p>
    <w:p w:rsidR="00FC3729" w:rsidRPr="00FC3729" w:rsidRDefault="00FC3729" w:rsidP="00FC3729">
      <w:pPr>
        <w:numPr>
          <w:ilvl w:val="0"/>
          <w:numId w:val="3"/>
        </w:numPr>
        <w:spacing w:after="0" w:line="240" w:lineRule="auto"/>
        <w:jc w:val="both"/>
        <w:rPr>
          <w:rFonts w:ascii="Arial" w:eastAsia="Times New Roman" w:hAnsi="Arial" w:cs="Arial"/>
          <w:color w:val="000000"/>
          <w:sz w:val="20"/>
          <w:szCs w:val="20"/>
          <w:lang w:eastAsia="ru-RU"/>
        </w:rPr>
      </w:pPr>
      <w:r w:rsidRPr="00FC3729">
        <w:rPr>
          <w:rFonts w:ascii="Times New Roman" w:hAnsi="Times New Roman"/>
          <w:b/>
          <w:sz w:val="24"/>
          <w:szCs w:val="24"/>
          <w:lang w:eastAsia="ru-RU"/>
        </w:rPr>
        <w:t>Подведение итогов. Домашнее задание</w:t>
      </w:r>
    </w:p>
    <w:p w:rsidR="00FC3729" w:rsidRDefault="00FC3729" w:rsidP="00FC3729">
      <w:pPr>
        <w:pStyle w:val="a3"/>
        <w:jc w:val="both"/>
        <w:rPr>
          <w:rFonts w:ascii="Times New Roman" w:hAnsi="Times New Roman"/>
          <w:sz w:val="24"/>
          <w:szCs w:val="24"/>
          <w:lang w:eastAsia="ru-RU"/>
        </w:rPr>
      </w:pPr>
      <w:r w:rsidRPr="002B01DD">
        <w:rPr>
          <w:rFonts w:ascii="Times New Roman" w:hAnsi="Times New Roman"/>
          <w:sz w:val="24"/>
          <w:szCs w:val="24"/>
          <w:lang w:eastAsia="ru-RU"/>
        </w:rPr>
        <w:lastRenderedPageBreak/>
        <w:t xml:space="preserve"> § </w:t>
      </w:r>
      <w:r>
        <w:rPr>
          <w:rFonts w:ascii="Times New Roman" w:hAnsi="Times New Roman"/>
          <w:sz w:val="24"/>
          <w:szCs w:val="24"/>
          <w:lang w:eastAsia="ru-RU"/>
        </w:rPr>
        <w:t>2 учебника, упр.1 № 5,6</w:t>
      </w:r>
    </w:p>
    <w:p w:rsidR="00FC3729" w:rsidRDefault="00FC3729" w:rsidP="00FC3729">
      <w:pPr>
        <w:pStyle w:val="a3"/>
        <w:jc w:val="both"/>
        <w:rPr>
          <w:rFonts w:ascii="Times New Roman" w:hAnsi="Times New Roman"/>
          <w:sz w:val="24"/>
          <w:szCs w:val="24"/>
          <w:lang w:eastAsia="ru-RU"/>
        </w:rPr>
      </w:pPr>
    </w:p>
    <w:p w:rsidR="00FC3729" w:rsidRPr="003B7945" w:rsidRDefault="00FC3729" w:rsidP="00FC3729">
      <w:pPr>
        <w:pStyle w:val="a3"/>
        <w:rPr>
          <w:rFonts w:ascii="Times New Roman" w:hAnsi="Times New Roman"/>
          <w:b/>
          <w:sz w:val="28"/>
          <w:szCs w:val="28"/>
        </w:rPr>
      </w:pPr>
      <w:r w:rsidRPr="003B7945">
        <w:rPr>
          <w:rFonts w:ascii="Times New Roman" w:hAnsi="Times New Roman"/>
          <w:b/>
          <w:sz w:val="28"/>
          <w:szCs w:val="28"/>
          <w:lang w:val="en-US"/>
        </w:rPr>
        <w:t>VI</w:t>
      </w:r>
      <w:r w:rsidRPr="003B7945">
        <w:rPr>
          <w:rFonts w:ascii="Times New Roman" w:hAnsi="Times New Roman"/>
          <w:b/>
          <w:sz w:val="28"/>
          <w:szCs w:val="28"/>
        </w:rPr>
        <w:t>. Рефлексия</w:t>
      </w:r>
    </w:p>
    <w:p w:rsidR="00FC3729" w:rsidRPr="003B7945" w:rsidRDefault="00FC3729" w:rsidP="00FC3729">
      <w:pPr>
        <w:pStyle w:val="a3"/>
        <w:numPr>
          <w:ilvl w:val="0"/>
          <w:numId w:val="4"/>
        </w:numPr>
        <w:rPr>
          <w:rFonts w:ascii="Times New Roman" w:hAnsi="Times New Roman"/>
          <w:sz w:val="28"/>
          <w:szCs w:val="28"/>
        </w:rPr>
      </w:pPr>
      <w:r w:rsidRPr="003B7945">
        <w:rPr>
          <w:rFonts w:ascii="Times New Roman" w:hAnsi="Times New Roman"/>
          <w:sz w:val="28"/>
          <w:szCs w:val="28"/>
        </w:rPr>
        <w:t>Что нового, интересного вы узнали сегодня на уроке?</w:t>
      </w:r>
    </w:p>
    <w:p w:rsidR="00FC3729" w:rsidRPr="003B7945" w:rsidRDefault="00FC3729" w:rsidP="00FC3729">
      <w:pPr>
        <w:pStyle w:val="a3"/>
        <w:numPr>
          <w:ilvl w:val="0"/>
          <w:numId w:val="4"/>
        </w:numPr>
        <w:rPr>
          <w:rFonts w:ascii="Times New Roman" w:hAnsi="Times New Roman"/>
          <w:sz w:val="28"/>
          <w:szCs w:val="28"/>
        </w:rPr>
      </w:pPr>
      <w:r w:rsidRPr="003B7945">
        <w:rPr>
          <w:rFonts w:ascii="Times New Roman" w:hAnsi="Times New Roman"/>
          <w:sz w:val="28"/>
          <w:szCs w:val="28"/>
        </w:rPr>
        <w:t>Какие понятия должны запомнить?</w:t>
      </w:r>
    </w:p>
    <w:p w:rsidR="00FC3729" w:rsidRPr="003B7945" w:rsidRDefault="00FC3729" w:rsidP="00FC3729">
      <w:pPr>
        <w:pStyle w:val="a3"/>
        <w:numPr>
          <w:ilvl w:val="0"/>
          <w:numId w:val="4"/>
        </w:numPr>
        <w:rPr>
          <w:rFonts w:ascii="Times New Roman" w:hAnsi="Times New Roman"/>
          <w:sz w:val="28"/>
          <w:szCs w:val="28"/>
        </w:rPr>
      </w:pPr>
      <w:r w:rsidRPr="003B7945">
        <w:rPr>
          <w:rFonts w:ascii="Times New Roman" w:hAnsi="Times New Roman"/>
          <w:sz w:val="28"/>
          <w:szCs w:val="28"/>
        </w:rPr>
        <w:t>Что понравилось на уроке? Почему?</w:t>
      </w:r>
    </w:p>
    <w:p w:rsidR="00FC3729" w:rsidRDefault="00525527" w:rsidP="00525527">
      <w:pPr>
        <w:pStyle w:val="a3"/>
        <w:numPr>
          <w:ilvl w:val="0"/>
          <w:numId w:val="4"/>
        </w:numPr>
        <w:rPr>
          <w:rFonts w:ascii="Times New Roman" w:hAnsi="Times New Roman"/>
          <w:sz w:val="28"/>
          <w:szCs w:val="28"/>
        </w:rPr>
      </w:pPr>
      <w:r>
        <w:rPr>
          <w:rFonts w:ascii="Times New Roman" w:hAnsi="Times New Roman"/>
          <w:sz w:val="28"/>
          <w:szCs w:val="28"/>
        </w:rPr>
        <w:t>Что не понравилось</w:t>
      </w:r>
    </w:p>
    <w:p w:rsidR="00525527" w:rsidRPr="004E73ED" w:rsidRDefault="00525527" w:rsidP="00525527">
      <w:pPr>
        <w:pStyle w:val="a3"/>
        <w:rPr>
          <w:rFonts w:ascii="Times New Roman" w:hAnsi="Times New Roman"/>
          <w:sz w:val="28"/>
          <w:szCs w:val="28"/>
        </w:rPr>
      </w:pPr>
      <w:r w:rsidRPr="004E73ED">
        <w:rPr>
          <w:rFonts w:ascii="Times New Roman" w:hAnsi="Times New Roman"/>
          <w:sz w:val="28"/>
          <w:szCs w:val="28"/>
        </w:rPr>
        <w:t>Лист оценивания.</w:t>
      </w:r>
    </w:p>
    <w:p w:rsidR="00DE52CD" w:rsidRPr="004E73ED" w:rsidRDefault="00DE52CD" w:rsidP="00DE52CD">
      <w:pPr>
        <w:pStyle w:val="a3"/>
        <w:rPr>
          <w:rFonts w:ascii="Times New Roman" w:hAnsi="Times New Roman"/>
          <w:sz w:val="28"/>
          <w:szCs w:val="28"/>
        </w:rPr>
      </w:pPr>
      <w:r w:rsidRPr="004E73ED">
        <w:rPr>
          <w:rFonts w:ascii="Times New Roman" w:hAnsi="Times New Roman"/>
          <w:sz w:val="28"/>
          <w:szCs w:val="28"/>
        </w:rPr>
        <w:t>Критерии оценивания</w:t>
      </w:r>
      <w:r w:rsidR="00B9633C">
        <w:rPr>
          <w:rFonts w:ascii="Times New Roman" w:hAnsi="Times New Roman"/>
          <w:sz w:val="28"/>
          <w:szCs w:val="28"/>
        </w:rPr>
        <w:t xml:space="preserve"> ментальной карты</w:t>
      </w:r>
      <w:r w:rsidRPr="004E73ED">
        <w:rPr>
          <w:rFonts w:ascii="Times New Roman" w:hAnsi="Times New Roman"/>
          <w:sz w:val="28"/>
          <w:szCs w:val="28"/>
        </w:rPr>
        <w:t>:</w:t>
      </w:r>
    </w:p>
    <w:p w:rsidR="00DE52CD" w:rsidRPr="004E73ED" w:rsidRDefault="00DE52CD" w:rsidP="00DE52CD">
      <w:pPr>
        <w:pStyle w:val="a3"/>
        <w:rPr>
          <w:rFonts w:ascii="Times New Roman" w:hAnsi="Times New Roman"/>
          <w:sz w:val="28"/>
          <w:szCs w:val="28"/>
        </w:rPr>
      </w:pPr>
      <w:r w:rsidRPr="004E73ED">
        <w:rPr>
          <w:rFonts w:ascii="Times New Roman" w:hAnsi="Times New Roman"/>
          <w:sz w:val="28"/>
          <w:szCs w:val="28"/>
        </w:rPr>
        <w:t>1.наглядно- 3 балла</w:t>
      </w:r>
    </w:p>
    <w:p w:rsidR="00DE52CD" w:rsidRPr="004E73ED" w:rsidRDefault="00DE52CD" w:rsidP="00DE52CD">
      <w:pPr>
        <w:pStyle w:val="a3"/>
        <w:rPr>
          <w:rFonts w:ascii="Times New Roman" w:hAnsi="Times New Roman"/>
          <w:sz w:val="28"/>
          <w:szCs w:val="28"/>
        </w:rPr>
      </w:pPr>
      <w:r w:rsidRPr="004E73ED">
        <w:rPr>
          <w:rFonts w:ascii="Times New Roman" w:hAnsi="Times New Roman"/>
          <w:sz w:val="28"/>
          <w:szCs w:val="28"/>
        </w:rPr>
        <w:t>2.доступно- 4 балла</w:t>
      </w:r>
    </w:p>
    <w:p w:rsidR="00525527" w:rsidRPr="004E73ED" w:rsidRDefault="00525527" w:rsidP="00525527">
      <w:pPr>
        <w:pStyle w:val="a3"/>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566"/>
        <w:gridCol w:w="868"/>
      </w:tblGrid>
      <w:tr w:rsidR="00525527" w:rsidRPr="004E73ED" w:rsidTr="00DE52CD">
        <w:tc>
          <w:tcPr>
            <w:tcW w:w="1809" w:type="dxa"/>
            <w:shd w:val="clear" w:color="auto" w:fill="auto"/>
          </w:tcPr>
          <w:p w:rsidR="00525527" w:rsidRPr="004E73ED" w:rsidRDefault="00525527" w:rsidP="00DE52CD">
            <w:pPr>
              <w:pStyle w:val="a3"/>
              <w:rPr>
                <w:rFonts w:ascii="Times New Roman" w:hAnsi="Times New Roman"/>
                <w:sz w:val="28"/>
                <w:szCs w:val="28"/>
              </w:rPr>
            </w:pPr>
            <w:r w:rsidRPr="004E73ED">
              <w:rPr>
                <w:rFonts w:ascii="Times New Roman" w:hAnsi="Times New Roman"/>
                <w:sz w:val="28"/>
                <w:szCs w:val="28"/>
              </w:rPr>
              <w:t>этап урока</w:t>
            </w:r>
          </w:p>
        </w:tc>
        <w:tc>
          <w:tcPr>
            <w:tcW w:w="1418" w:type="dxa"/>
            <w:shd w:val="clear" w:color="auto" w:fill="auto"/>
          </w:tcPr>
          <w:p w:rsidR="00525527" w:rsidRPr="004E73ED" w:rsidRDefault="00525527" w:rsidP="00DE52CD">
            <w:pPr>
              <w:pStyle w:val="a3"/>
              <w:rPr>
                <w:rFonts w:ascii="Times New Roman" w:hAnsi="Times New Roman"/>
                <w:sz w:val="28"/>
                <w:szCs w:val="28"/>
              </w:rPr>
            </w:pPr>
            <w:r w:rsidRPr="004E73ED">
              <w:rPr>
                <w:rFonts w:ascii="Times New Roman" w:hAnsi="Times New Roman"/>
                <w:sz w:val="28"/>
                <w:szCs w:val="28"/>
              </w:rPr>
              <w:t>количество баллов</w:t>
            </w:r>
          </w:p>
        </w:tc>
        <w:tc>
          <w:tcPr>
            <w:tcW w:w="775" w:type="dxa"/>
            <w:shd w:val="clear" w:color="auto" w:fill="auto"/>
          </w:tcPr>
          <w:p w:rsidR="00525527" w:rsidRPr="004E73ED" w:rsidRDefault="00525527" w:rsidP="00DE52CD">
            <w:pPr>
              <w:pStyle w:val="a3"/>
              <w:rPr>
                <w:rFonts w:ascii="Times New Roman" w:hAnsi="Times New Roman"/>
                <w:sz w:val="28"/>
                <w:szCs w:val="28"/>
              </w:rPr>
            </w:pPr>
            <w:r w:rsidRPr="004E73ED">
              <w:rPr>
                <w:rFonts w:ascii="Times New Roman" w:hAnsi="Times New Roman"/>
                <w:sz w:val="28"/>
                <w:szCs w:val="28"/>
              </w:rPr>
              <w:t>итога за урок</w:t>
            </w:r>
          </w:p>
        </w:tc>
      </w:tr>
      <w:tr w:rsidR="00525527" w:rsidRPr="004E73ED" w:rsidTr="00DE52CD">
        <w:tc>
          <w:tcPr>
            <w:tcW w:w="1809" w:type="dxa"/>
            <w:shd w:val="clear" w:color="auto" w:fill="auto"/>
          </w:tcPr>
          <w:p w:rsidR="00525527" w:rsidRPr="004E73ED" w:rsidRDefault="00525527" w:rsidP="00DE52CD">
            <w:pPr>
              <w:pStyle w:val="a3"/>
              <w:rPr>
                <w:rFonts w:ascii="Times New Roman" w:hAnsi="Times New Roman"/>
                <w:sz w:val="28"/>
                <w:szCs w:val="28"/>
              </w:rPr>
            </w:pPr>
            <w:r w:rsidRPr="004E73ED">
              <w:rPr>
                <w:rFonts w:ascii="Times New Roman" w:hAnsi="Times New Roman"/>
                <w:sz w:val="28"/>
                <w:szCs w:val="28"/>
              </w:rPr>
              <w:t>изучение нового материала</w:t>
            </w:r>
          </w:p>
        </w:tc>
        <w:tc>
          <w:tcPr>
            <w:tcW w:w="1418" w:type="dxa"/>
            <w:shd w:val="clear" w:color="auto" w:fill="auto"/>
          </w:tcPr>
          <w:p w:rsidR="00525527" w:rsidRPr="004E73ED" w:rsidRDefault="00525527" w:rsidP="00DE52CD">
            <w:pPr>
              <w:pStyle w:val="a3"/>
              <w:rPr>
                <w:rFonts w:ascii="Times New Roman" w:hAnsi="Times New Roman"/>
                <w:sz w:val="28"/>
                <w:szCs w:val="28"/>
              </w:rPr>
            </w:pPr>
          </w:p>
        </w:tc>
        <w:tc>
          <w:tcPr>
            <w:tcW w:w="775" w:type="dxa"/>
            <w:vMerge w:val="restart"/>
            <w:shd w:val="clear" w:color="auto" w:fill="auto"/>
          </w:tcPr>
          <w:p w:rsidR="00525527" w:rsidRPr="004E73ED" w:rsidRDefault="00525527" w:rsidP="00DE52CD">
            <w:pPr>
              <w:pStyle w:val="a3"/>
              <w:rPr>
                <w:rFonts w:ascii="Times New Roman" w:hAnsi="Times New Roman"/>
                <w:sz w:val="28"/>
                <w:szCs w:val="28"/>
              </w:rPr>
            </w:pPr>
          </w:p>
        </w:tc>
      </w:tr>
      <w:tr w:rsidR="00525527" w:rsidRPr="004E73ED" w:rsidTr="00DE52CD">
        <w:tc>
          <w:tcPr>
            <w:tcW w:w="1809" w:type="dxa"/>
            <w:shd w:val="clear" w:color="auto" w:fill="auto"/>
          </w:tcPr>
          <w:p w:rsidR="00525527" w:rsidRPr="004E73ED" w:rsidRDefault="00525527" w:rsidP="00DE52CD">
            <w:pPr>
              <w:pStyle w:val="a3"/>
              <w:rPr>
                <w:rFonts w:ascii="Times New Roman" w:hAnsi="Times New Roman"/>
                <w:sz w:val="28"/>
                <w:szCs w:val="28"/>
              </w:rPr>
            </w:pPr>
            <w:r w:rsidRPr="004E73ED">
              <w:rPr>
                <w:rFonts w:ascii="Times New Roman" w:hAnsi="Times New Roman"/>
                <w:sz w:val="28"/>
                <w:szCs w:val="28"/>
              </w:rPr>
              <w:t>Закрепление</w:t>
            </w:r>
          </w:p>
        </w:tc>
        <w:tc>
          <w:tcPr>
            <w:tcW w:w="1418" w:type="dxa"/>
            <w:shd w:val="clear" w:color="auto" w:fill="auto"/>
          </w:tcPr>
          <w:p w:rsidR="00525527" w:rsidRPr="004E73ED" w:rsidRDefault="00525527" w:rsidP="00DE52CD">
            <w:pPr>
              <w:pStyle w:val="a3"/>
              <w:rPr>
                <w:rFonts w:ascii="Times New Roman" w:hAnsi="Times New Roman"/>
                <w:sz w:val="28"/>
                <w:szCs w:val="28"/>
              </w:rPr>
            </w:pPr>
          </w:p>
        </w:tc>
        <w:tc>
          <w:tcPr>
            <w:tcW w:w="775" w:type="dxa"/>
            <w:vMerge/>
            <w:shd w:val="clear" w:color="auto" w:fill="auto"/>
          </w:tcPr>
          <w:p w:rsidR="00525527" w:rsidRPr="004E73ED" w:rsidRDefault="00525527" w:rsidP="00DE52CD">
            <w:pPr>
              <w:pStyle w:val="a3"/>
              <w:rPr>
                <w:rFonts w:ascii="Times New Roman" w:hAnsi="Times New Roman"/>
                <w:sz w:val="28"/>
                <w:szCs w:val="28"/>
              </w:rPr>
            </w:pPr>
          </w:p>
        </w:tc>
      </w:tr>
    </w:tbl>
    <w:p w:rsidR="00525527" w:rsidRPr="004E73ED" w:rsidRDefault="00525527" w:rsidP="00525527">
      <w:pPr>
        <w:pStyle w:val="a3"/>
        <w:rPr>
          <w:rFonts w:ascii="Times New Roman" w:hAnsi="Times New Roman"/>
          <w:sz w:val="28"/>
          <w:szCs w:val="28"/>
        </w:rPr>
      </w:pPr>
    </w:p>
    <w:p w:rsidR="00525527" w:rsidRPr="004E73ED" w:rsidRDefault="00525527" w:rsidP="00525527">
      <w:pPr>
        <w:pStyle w:val="a3"/>
        <w:rPr>
          <w:rFonts w:ascii="Times New Roman" w:hAnsi="Times New Roman"/>
          <w:sz w:val="28"/>
          <w:szCs w:val="28"/>
        </w:rPr>
      </w:pPr>
      <w:r w:rsidRPr="004E73ED">
        <w:rPr>
          <w:rFonts w:ascii="Times New Roman" w:hAnsi="Times New Roman"/>
          <w:sz w:val="28"/>
          <w:szCs w:val="28"/>
        </w:rPr>
        <w:t>Итого:</w:t>
      </w:r>
    </w:p>
    <w:p w:rsidR="00525527" w:rsidRPr="004E73ED" w:rsidRDefault="00525527" w:rsidP="00525527">
      <w:pPr>
        <w:pStyle w:val="a3"/>
        <w:rPr>
          <w:rFonts w:ascii="Times New Roman" w:hAnsi="Times New Roman"/>
          <w:sz w:val="28"/>
          <w:szCs w:val="28"/>
        </w:rPr>
      </w:pPr>
      <w:r w:rsidRPr="004E73ED">
        <w:rPr>
          <w:rFonts w:ascii="Times New Roman" w:hAnsi="Times New Roman"/>
          <w:sz w:val="28"/>
          <w:szCs w:val="28"/>
        </w:rPr>
        <w:t>16-19 баллов оценка - «5»</w:t>
      </w:r>
    </w:p>
    <w:p w:rsidR="00525527" w:rsidRPr="004E73ED" w:rsidRDefault="00525527" w:rsidP="00525527">
      <w:pPr>
        <w:pStyle w:val="a3"/>
        <w:rPr>
          <w:rFonts w:ascii="Times New Roman" w:hAnsi="Times New Roman"/>
          <w:sz w:val="28"/>
          <w:szCs w:val="28"/>
        </w:rPr>
      </w:pPr>
      <w:r w:rsidRPr="004E73ED">
        <w:rPr>
          <w:rFonts w:ascii="Times New Roman" w:hAnsi="Times New Roman"/>
          <w:sz w:val="28"/>
          <w:szCs w:val="28"/>
        </w:rPr>
        <w:t>12-15баллов оценка - «4»</w:t>
      </w:r>
    </w:p>
    <w:p w:rsidR="00525527" w:rsidRPr="004E73ED" w:rsidRDefault="00525527" w:rsidP="00525527">
      <w:pPr>
        <w:pStyle w:val="a3"/>
        <w:rPr>
          <w:rFonts w:ascii="Times New Roman" w:hAnsi="Times New Roman"/>
          <w:sz w:val="28"/>
          <w:szCs w:val="28"/>
        </w:rPr>
      </w:pPr>
      <w:r w:rsidRPr="004E73ED">
        <w:rPr>
          <w:rFonts w:ascii="Times New Roman" w:hAnsi="Times New Roman"/>
          <w:sz w:val="28"/>
          <w:szCs w:val="28"/>
        </w:rPr>
        <w:t>9-11 баллов оценка - «3»</w:t>
      </w:r>
    </w:p>
    <w:p w:rsidR="00525527" w:rsidRPr="004E73ED" w:rsidRDefault="00525527" w:rsidP="00525527">
      <w:pPr>
        <w:pStyle w:val="a3"/>
        <w:rPr>
          <w:rFonts w:ascii="Times New Roman" w:hAnsi="Times New Roman"/>
          <w:sz w:val="28"/>
          <w:szCs w:val="28"/>
        </w:rPr>
      </w:pPr>
      <w:r w:rsidRPr="004E73ED">
        <w:rPr>
          <w:rFonts w:ascii="Times New Roman" w:hAnsi="Times New Roman"/>
          <w:sz w:val="28"/>
          <w:szCs w:val="28"/>
        </w:rPr>
        <w:t>1-8  баллов оценка - «2»</w:t>
      </w:r>
    </w:p>
    <w:p w:rsidR="00525527" w:rsidRPr="00D201C9" w:rsidRDefault="00525527" w:rsidP="00525527">
      <w:pPr>
        <w:pStyle w:val="a3"/>
      </w:pPr>
    </w:p>
    <w:p w:rsidR="00525527" w:rsidRDefault="00525527" w:rsidP="00525527">
      <w:pPr>
        <w:pStyle w:val="a3"/>
      </w:pPr>
    </w:p>
    <w:p w:rsidR="00525527" w:rsidRPr="00525527" w:rsidRDefault="00525527" w:rsidP="00525527">
      <w:pPr>
        <w:pStyle w:val="a3"/>
        <w:rPr>
          <w:rFonts w:ascii="Times New Roman" w:hAnsi="Times New Roman"/>
          <w:sz w:val="28"/>
          <w:szCs w:val="28"/>
        </w:rPr>
      </w:pPr>
    </w:p>
    <w:p w:rsidR="00E82FE2" w:rsidRDefault="00E82FE2" w:rsidP="009B55A5"/>
    <w:sectPr w:rsidR="00E82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237A1"/>
    <w:multiLevelType w:val="hybridMultilevel"/>
    <w:tmpl w:val="CE727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F6904"/>
    <w:multiLevelType w:val="hybridMultilevel"/>
    <w:tmpl w:val="29DEB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9266DB"/>
    <w:multiLevelType w:val="hybridMultilevel"/>
    <w:tmpl w:val="C108C8FA"/>
    <w:lvl w:ilvl="0" w:tplc="3B78BA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E3212AE"/>
    <w:multiLevelType w:val="hybridMultilevel"/>
    <w:tmpl w:val="9DCAE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820A09"/>
    <w:multiLevelType w:val="hybridMultilevel"/>
    <w:tmpl w:val="34A280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55C69"/>
    <w:rsid w:val="00093D63"/>
    <w:rsid w:val="00124D3B"/>
    <w:rsid w:val="0021793B"/>
    <w:rsid w:val="004E73ED"/>
    <w:rsid w:val="00525527"/>
    <w:rsid w:val="00555C69"/>
    <w:rsid w:val="00602104"/>
    <w:rsid w:val="006A73B1"/>
    <w:rsid w:val="00710A35"/>
    <w:rsid w:val="00791486"/>
    <w:rsid w:val="00866F60"/>
    <w:rsid w:val="00903A27"/>
    <w:rsid w:val="009B55A5"/>
    <w:rsid w:val="00B83530"/>
    <w:rsid w:val="00B86B6B"/>
    <w:rsid w:val="00B9633C"/>
    <w:rsid w:val="00CB39A6"/>
    <w:rsid w:val="00DC539F"/>
    <w:rsid w:val="00DE52CD"/>
    <w:rsid w:val="00DF4225"/>
    <w:rsid w:val="00E82FE2"/>
    <w:rsid w:val="00EC4C32"/>
    <w:rsid w:val="00FC3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B8353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B83530"/>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B83530"/>
    <w:pPr>
      <w:keepNext/>
      <w:keepLines/>
      <w:spacing w:before="200" w:after="0"/>
      <w:outlineLvl w:val="2"/>
    </w:pPr>
    <w:rPr>
      <w:rFonts w:ascii="Cambria" w:eastAsia="Times New Roman" w:hAnsi="Cambria"/>
      <w:b/>
      <w:bCs/>
      <w:color w:val="4F81BD"/>
    </w:rPr>
  </w:style>
  <w:style w:type="paragraph" w:styleId="4">
    <w:name w:val="heading 4"/>
    <w:basedOn w:val="a"/>
    <w:link w:val="40"/>
    <w:uiPriority w:val="9"/>
    <w:qFormat/>
    <w:rsid w:val="006A73B1"/>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5C69"/>
    <w:rPr>
      <w:sz w:val="22"/>
      <w:szCs w:val="22"/>
      <w:lang w:eastAsia="en-US"/>
    </w:rPr>
  </w:style>
  <w:style w:type="character" w:customStyle="1" w:styleId="40">
    <w:name w:val="Заголовок 4 Знак"/>
    <w:link w:val="4"/>
    <w:uiPriority w:val="9"/>
    <w:rsid w:val="006A73B1"/>
    <w:rPr>
      <w:rFonts w:ascii="Times New Roman" w:eastAsia="Times New Roman" w:hAnsi="Times New Roman" w:cs="Times New Roman"/>
      <w:b/>
      <w:bCs/>
      <w:sz w:val="24"/>
      <w:szCs w:val="24"/>
      <w:lang w:eastAsia="ru-RU"/>
    </w:rPr>
  </w:style>
  <w:style w:type="character" w:customStyle="1" w:styleId="apple-converted-space">
    <w:name w:val="apple-converted-space"/>
    <w:rsid w:val="006A73B1"/>
  </w:style>
  <w:style w:type="character" w:customStyle="1" w:styleId="10">
    <w:name w:val="Заголовок 1 Знак"/>
    <w:link w:val="1"/>
    <w:uiPriority w:val="9"/>
    <w:rsid w:val="00B83530"/>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B83530"/>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B83530"/>
    <w:rPr>
      <w:rFonts w:ascii="Cambria" w:eastAsia="Times New Roman" w:hAnsi="Cambria" w:cs="Times New Roman"/>
      <w:b/>
      <w:bCs/>
      <w:color w:val="4F81BD"/>
    </w:rPr>
  </w:style>
  <w:style w:type="paragraph" w:styleId="a4">
    <w:name w:val="Normal (Web)"/>
    <w:basedOn w:val="a"/>
    <w:uiPriority w:val="99"/>
    <w:semiHidden/>
    <w:unhideWhenUsed/>
    <w:rsid w:val="00B8353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1418377">
      <w:bodyDiv w:val="1"/>
      <w:marLeft w:val="0"/>
      <w:marRight w:val="0"/>
      <w:marTop w:val="0"/>
      <w:marBottom w:val="0"/>
      <w:divBdr>
        <w:top w:val="none" w:sz="0" w:space="0" w:color="auto"/>
        <w:left w:val="none" w:sz="0" w:space="0" w:color="auto"/>
        <w:bottom w:val="none" w:sz="0" w:space="0" w:color="auto"/>
        <w:right w:val="none" w:sz="0" w:space="0" w:color="auto"/>
      </w:divBdr>
    </w:div>
    <w:div w:id="5765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Гульмира</dc:creator>
  <cp:lastModifiedBy>Мой Компьютер</cp:lastModifiedBy>
  <cp:revision>2</cp:revision>
  <dcterms:created xsi:type="dcterms:W3CDTF">2024-09-23T10:52:00Z</dcterms:created>
  <dcterms:modified xsi:type="dcterms:W3CDTF">2024-09-23T10:52:00Z</dcterms:modified>
</cp:coreProperties>
</file>